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A00" w:rsidRPr="00354A00" w:rsidRDefault="00354A00" w:rsidP="00354A00">
      <w:pPr>
        <w:shd w:val="clear" w:color="auto" w:fill="FFFFFF"/>
        <w:spacing w:after="255" w:line="300" w:lineRule="atLeast"/>
        <w:outlineLvl w:val="1"/>
        <w:rPr>
          <w:rFonts w:ascii="Arial" w:eastAsia="Times New Roman" w:hAnsi="Arial" w:cs="Arial"/>
          <w:b/>
          <w:bCs/>
          <w:color w:val="4D4D4D"/>
          <w:sz w:val="27"/>
          <w:szCs w:val="27"/>
          <w:lang w:eastAsia="ru-RU"/>
        </w:rPr>
      </w:pPr>
      <w:r w:rsidRPr="00354A00">
        <w:rPr>
          <w:rFonts w:ascii="Arial" w:eastAsia="Times New Roman" w:hAnsi="Arial" w:cs="Arial"/>
          <w:b/>
          <w:bCs/>
          <w:color w:val="4D4D4D"/>
          <w:sz w:val="27"/>
          <w:szCs w:val="27"/>
          <w:lang w:eastAsia="ru-RU"/>
        </w:rPr>
        <w:t>Информация Федеральной службы по надзору в сфере защиты прав потребителей и благополучия человека от 2 января 2018 г. "О защите прав потребителей медицинских услуг"</w:t>
      </w:r>
    </w:p>
    <w:p w:rsidR="00354A00" w:rsidRPr="00354A00" w:rsidRDefault="00354A00" w:rsidP="00354A00">
      <w:pPr>
        <w:shd w:val="clear" w:color="auto" w:fill="FFFFFF"/>
        <w:spacing w:after="180" w:line="240" w:lineRule="auto"/>
        <w:rPr>
          <w:rFonts w:ascii="Arial" w:eastAsia="Times New Roman" w:hAnsi="Arial" w:cs="Arial"/>
          <w:color w:val="333333"/>
          <w:sz w:val="21"/>
          <w:szCs w:val="21"/>
          <w:lang w:eastAsia="ru-RU"/>
        </w:rPr>
      </w:pPr>
      <w:r w:rsidRPr="00354A00">
        <w:rPr>
          <w:rFonts w:ascii="Arial" w:eastAsia="Times New Roman" w:hAnsi="Arial" w:cs="Arial"/>
          <w:color w:val="333333"/>
          <w:sz w:val="21"/>
          <w:szCs w:val="21"/>
          <w:lang w:eastAsia="ru-RU"/>
        </w:rPr>
        <w:t>16 января 2018</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354A00">
        <w:rPr>
          <w:rFonts w:ascii="Arial" w:eastAsia="Times New Roman" w:hAnsi="Arial" w:cs="Arial"/>
          <w:color w:val="333333"/>
          <w:sz w:val="23"/>
          <w:szCs w:val="23"/>
          <w:lang w:eastAsia="ru-RU"/>
        </w:rPr>
        <w:t>Платные медицинские услуги - медицинские услуги, предоставляемые на возмездной основе за счет личных сре</w:t>
      </w:r>
      <w:proofErr w:type="gramStart"/>
      <w:r w:rsidRPr="00354A00">
        <w:rPr>
          <w:rFonts w:ascii="Arial" w:eastAsia="Times New Roman" w:hAnsi="Arial" w:cs="Arial"/>
          <w:color w:val="333333"/>
          <w:sz w:val="23"/>
          <w:szCs w:val="23"/>
          <w:lang w:eastAsia="ru-RU"/>
        </w:rPr>
        <w:t>дств гр</w:t>
      </w:r>
      <w:proofErr w:type="gramEnd"/>
      <w:r w:rsidRPr="00354A00">
        <w:rPr>
          <w:rFonts w:ascii="Arial" w:eastAsia="Times New Roman" w:hAnsi="Arial" w:cs="Arial"/>
          <w:color w:val="333333"/>
          <w:sz w:val="23"/>
          <w:szCs w:val="23"/>
          <w:lang w:eastAsia="ru-RU"/>
        </w:rPr>
        <w:t>аждан, средств юридических лиц и иных средств на основании договоров, в том числе договоров добровольного медицинского страхования.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Платные медицинские услуги представляют собой дополнение к законодательно гарантированному объему бесплатной медицинской помощи гражданам в рамках программы государственных гарантий бесплатного оказания гражданам медицинской помощи и утверждаемых на ее основе соответствующих территориальных программ в субъектах Российской Федерации.</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gramStart"/>
      <w:r w:rsidRPr="00354A00">
        <w:rPr>
          <w:rFonts w:ascii="Arial" w:eastAsia="Times New Roman" w:hAnsi="Arial" w:cs="Arial"/>
          <w:color w:val="333333"/>
          <w:sz w:val="23"/>
          <w:szCs w:val="23"/>
          <w:lang w:eastAsia="ru-RU"/>
        </w:rPr>
        <w:t>Отношения между хозяйствующими субъектами (организациями и индивидуальными предпринимателями), осуществляющими медицинскую деятельность, и физическими лицами, основанные на возмездном предоставлении гражданам медицинских услуг, регулируются соответствующими положениями Гражданского кодекса Российской Федерации, Законом Российской Федерации от 07.02.1992 N 2300-1 "О защите прав потребителей" (далее - Закон РФ "О защите прав потребителей", Закон), а также Правилами предоставления медицинскими организациями платных медицинских услуг, утвержденными Постановлением Правительства Российской</w:t>
      </w:r>
      <w:proofErr w:type="gramEnd"/>
      <w:r w:rsidRPr="00354A00">
        <w:rPr>
          <w:rFonts w:ascii="Arial" w:eastAsia="Times New Roman" w:hAnsi="Arial" w:cs="Arial"/>
          <w:color w:val="333333"/>
          <w:sz w:val="23"/>
          <w:szCs w:val="23"/>
          <w:lang w:eastAsia="ru-RU"/>
        </w:rPr>
        <w:t xml:space="preserve"> Федерации 04.10.2012 N 1006 (далее - Правила). Соблюдение содержащихся в них обязательных требований определяет предмет федерального государственного надзора в области защиты прав потребителей медицинских услуг.</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 xml:space="preserve">В </w:t>
      </w:r>
      <w:proofErr w:type="spellStart"/>
      <w:r w:rsidRPr="00354A00">
        <w:rPr>
          <w:rFonts w:ascii="Arial" w:eastAsia="Times New Roman" w:hAnsi="Arial" w:cs="Arial"/>
          <w:color w:val="333333"/>
          <w:sz w:val="23"/>
          <w:szCs w:val="23"/>
          <w:lang w:eastAsia="ru-RU"/>
        </w:rPr>
        <w:t>Роспотребнадзор</w:t>
      </w:r>
      <w:proofErr w:type="spellEnd"/>
      <w:r w:rsidRPr="00354A00">
        <w:rPr>
          <w:rFonts w:ascii="Arial" w:eastAsia="Times New Roman" w:hAnsi="Arial" w:cs="Arial"/>
          <w:color w:val="333333"/>
          <w:sz w:val="23"/>
          <w:szCs w:val="23"/>
          <w:lang w:eastAsia="ru-RU"/>
        </w:rPr>
        <w:t xml:space="preserve"> продолжают поступать жалобы потребителей на оказание платных медицинских услуг. Так в адрес Управления </w:t>
      </w:r>
      <w:proofErr w:type="spellStart"/>
      <w:r w:rsidRPr="00354A00">
        <w:rPr>
          <w:rFonts w:ascii="Arial" w:eastAsia="Times New Roman" w:hAnsi="Arial" w:cs="Arial"/>
          <w:color w:val="333333"/>
          <w:sz w:val="23"/>
          <w:szCs w:val="23"/>
          <w:lang w:eastAsia="ru-RU"/>
        </w:rPr>
        <w:t>Роспотребнадзора</w:t>
      </w:r>
      <w:proofErr w:type="spellEnd"/>
      <w:r w:rsidRPr="00354A00">
        <w:rPr>
          <w:rFonts w:ascii="Arial" w:eastAsia="Times New Roman" w:hAnsi="Arial" w:cs="Arial"/>
          <w:color w:val="333333"/>
          <w:sz w:val="23"/>
          <w:szCs w:val="23"/>
          <w:lang w:eastAsia="ru-RU"/>
        </w:rPr>
        <w:t xml:space="preserve"> по городу Москве за 11 месяцев 2017 года поступило 1137 обращений на оказание платных медицинских услуг, что составило 3,2% от общего количества обращений.</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gramStart"/>
      <w:r w:rsidRPr="00354A00">
        <w:rPr>
          <w:rFonts w:ascii="Arial" w:eastAsia="Times New Roman" w:hAnsi="Arial" w:cs="Arial"/>
          <w:color w:val="333333"/>
          <w:sz w:val="23"/>
          <w:szCs w:val="23"/>
          <w:lang w:eastAsia="ru-RU"/>
        </w:rPr>
        <w:t>За период с 2014 по 2017 годы в Республике Татарстан количество обращений граждан по вопросу нарушения законодательства о защите прав потребителей организациями, осуществляющими деятельность по оказанию платных медицинских услуг, увеличилось в 3 раза (за 2014 г. - 82 обращения, за 2015 г. - 201 обращение, за 2016 г. - 240 обращений), за первый квартал 2017 г. - 69 обращений.</w:t>
      </w:r>
      <w:proofErr w:type="gramEnd"/>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Структура обращений такова: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60% обращений составляют жалобы на оказание косметологических услуг, их навязывание, отсутствие медицинской лицензии, безопасности препаратов (у многих потребителей после оказания услуг появились аллергические реакции);</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 xml:space="preserve">23% обращений на ненадлежащее качество оказанных платных </w:t>
      </w:r>
      <w:proofErr w:type="spellStart"/>
      <w:r w:rsidRPr="00354A00">
        <w:rPr>
          <w:rFonts w:ascii="Arial" w:eastAsia="Times New Roman" w:hAnsi="Arial" w:cs="Arial"/>
          <w:color w:val="333333"/>
          <w:sz w:val="23"/>
          <w:szCs w:val="23"/>
          <w:lang w:eastAsia="ru-RU"/>
        </w:rPr>
        <w:t>медуслуг</w:t>
      </w:r>
      <w:proofErr w:type="spellEnd"/>
      <w:r w:rsidRPr="00354A00">
        <w:rPr>
          <w:rFonts w:ascii="Arial" w:eastAsia="Times New Roman" w:hAnsi="Arial" w:cs="Arial"/>
          <w:color w:val="333333"/>
          <w:sz w:val="23"/>
          <w:szCs w:val="23"/>
          <w:lang w:eastAsia="ru-RU"/>
        </w:rPr>
        <w:t>, преимущественно стоматологических;</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13% отказ в удовлетворении гражданско-правовых требований (возмещение ущерба, перерасчета платы и т.д.);</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 xml:space="preserve">4% </w:t>
      </w:r>
      <w:proofErr w:type="spellStart"/>
      <w:r w:rsidRPr="00354A00">
        <w:rPr>
          <w:rFonts w:ascii="Arial" w:eastAsia="Times New Roman" w:hAnsi="Arial" w:cs="Arial"/>
          <w:color w:val="333333"/>
          <w:sz w:val="23"/>
          <w:szCs w:val="23"/>
          <w:lang w:eastAsia="ru-RU"/>
        </w:rPr>
        <w:t>непредоставление</w:t>
      </w:r>
      <w:proofErr w:type="spellEnd"/>
      <w:r w:rsidRPr="00354A00">
        <w:rPr>
          <w:rFonts w:ascii="Arial" w:eastAsia="Times New Roman" w:hAnsi="Arial" w:cs="Arial"/>
          <w:color w:val="333333"/>
          <w:sz w:val="23"/>
          <w:szCs w:val="23"/>
          <w:lang w:eastAsia="ru-RU"/>
        </w:rPr>
        <w:t xml:space="preserve"> полной и достоверной информации об исполнителе и оказываемых им услугах.</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lastRenderedPageBreak/>
        <w:t xml:space="preserve">В этой связи, </w:t>
      </w:r>
      <w:proofErr w:type="spellStart"/>
      <w:r w:rsidRPr="00354A00">
        <w:rPr>
          <w:rFonts w:ascii="Arial" w:eastAsia="Times New Roman" w:hAnsi="Arial" w:cs="Arial"/>
          <w:color w:val="333333"/>
          <w:sz w:val="23"/>
          <w:szCs w:val="23"/>
          <w:lang w:eastAsia="ru-RU"/>
        </w:rPr>
        <w:t>Роспотребнадзор</w:t>
      </w:r>
      <w:proofErr w:type="spellEnd"/>
      <w:r w:rsidRPr="00354A00">
        <w:rPr>
          <w:rFonts w:ascii="Arial" w:eastAsia="Times New Roman" w:hAnsi="Arial" w:cs="Arial"/>
          <w:color w:val="333333"/>
          <w:sz w:val="23"/>
          <w:szCs w:val="23"/>
          <w:lang w:eastAsia="ru-RU"/>
        </w:rPr>
        <w:t xml:space="preserve"> считает необходимым дать следующие разъяснения по вопросам оказания гражданам платных медицинских услуг.</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Согласно п. 7 Правил медицинские организации вправе предоставлять на платной основе такие виды медицинских услуг, как индивидуальный медицинский по</w:t>
      </w:r>
      <w:proofErr w:type="gramStart"/>
      <w:r w:rsidRPr="00354A00">
        <w:rPr>
          <w:rFonts w:ascii="Arial" w:eastAsia="Times New Roman" w:hAnsi="Arial" w:cs="Arial"/>
          <w:color w:val="333333"/>
          <w:sz w:val="23"/>
          <w:szCs w:val="23"/>
          <w:lang w:eastAsia="ru-RU"/>
        </w:rPr>
        <w:t>ст в ст</w:t>
      </w:r>
      <w:proofErr w:type="gramEnd"/>
      <w:r w:rsidRPr="00354A00">
        <w:rPr>
          <w:rFonts w:ascii="Arial" w:eastAsia="Times New Roman" w:hAnsi="Arial" w:cs="Arial"/>
          <w:color w:val="333333"/>
          <w:sz w:val="23"/>
          <w:szCs w:val="23"/>
          <w:lang w:eastAsia="ru-RU"/>
        </w:rPr>
        <w:t>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 46 ч. 1 ст. 12 Федерального закона от 04.05.2011 N 99 "О лицензировании отдельных видов деятельности").</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Согласно п.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а) для юридического лица - наименование и фирменное наименование (если имеется);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для индивидуального предпринимателя - фамилия, имя и отчество (если имеется);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д) порядок и условия предоставления медицинской помощи в соответствии с программой и территориальной программой;</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lastRenderedPageBreak/>
        <w:t>ж) режим работы медицинской организации, график работы медицинских работников, участвующих в предоставлении платных медицинских услуг;</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Согласно п. 13 Правил 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gramStart"/>
      <w:r w:rsidRPr="00354A00">
        <w:rPr>
          <w:rFonts w:ascii="Arial" w:eastAsia="Times New Roman" w:hAnsi="Arial" w:cs="Arial"/>
          <w:color w:val="333333"/>
          <w:sz w:val="23"/>
          <w:szCs w:val="23"/>
          <w:lang w:eastAsia="ru-RU"/>
        </w:rP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w:t>
      </w:r>
      <w:proofErr w:type="gramEnd"/>
      <w:r w:rsidRPr="00354A00">
        <w:rPr>
          <w:rFonts w:ascii="Arial" w:eastAsia="Times New Roman" w:hAnsi="Arial" w:cs="Arial"/>
          <w:color w:val="333333"/>
          <w:sz w:val="23"/>
          <w:szCs w:val="23"/>
          <w:lang w:eastAsia="ru-RU"/>
        </w:rPr>
        <w:t xml:space="preserve"> </w:t>
      </w:r>
      <w:proofErr w:type="gramStart"/>
      <w:r w:rsidRPr="00354A00">
        <w:rPr>
          <w:rFonts w:ascii="Arial" w:eastAsia="Times New Roman" w:hAnsi="Arial" w:cs="Arial"/>
          <w:color w:val="333333"/>
          <w:sz w:val="23"/>
          <w:szCs w:val="23"/>
          <w:lang w:eastAsia="ru-RU"/>
        </w:rPr>
        <w:t>условиях</w:t>
      </w:r>
      <w:proofErr w:type="gramEnd"/>
      <w:r w:rsidRPr="00354A00">
        <w:rPr>
          <w:rFonts w:ascii="Arial" w:eastAsia="Times New Roman" w:hAnsi="Arial" w:cs="Arial"/>
          <w:color w:val="333333"/>
          <w:sz w:val="23"/>
          <w:szCs w:val="23"/>
          <w:lang w:eastAsia="ru-RU"/>
        </w:rPr>
        <w:t>, определяемых по соглашению сторон (см. п. 16, 17 Правил).</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Следует отметить, что 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Согласно п. 28 Правил, платные медицинские услуги предоставляются при наличии информированного добровольного согласия потребителя.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Обращаем внимание, что согласно ст. 14 Закона вред, причиненный жизни или здоровью потребителя в результате предоставления некачественной платной медицинской услуги, подлежит возмещению исполнителем в полном объеме.</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lastRenderedPageBreak/>
        <w:t>В случае</w:t>
      </w:r>
      <w:proofErr w:type="gramStart"/>
      <w:r w:rsidRPr="00354A00">
        <w:rPr>
          <w:rFonts w:ascii="Arial" w:eastAsia="Times New Roman" w:hAnsi="Arial" w:cs="Arial"/>
          <w:color w:val="333333"/>
          <w:sz w:val="23"/>
          <w:szCs w:val="23"/>
          <w:lang w:eastAsia="ru-RU"/>
        </w:rPr>
        <w:t>,</w:t>
      </w:r>
      <w:proofErr w:type="gramEnd"/>
      <w:r w:rsidRPr="00354A00">
        <w:rPr>
          <w:rFonts w:ascii="Arial" w:eastAsia="Times New Roman" w:hAnsi="Arial" w:cs="Arial"/>
          <w:color w:val="333333"/>
          <w:sz w:val="23"/>
          <w:szCs w:val="23"/>
          <w:lang w:eastAsia="ru-RU"/>
        </w:rPr>
        <w:t xml:space="preserve">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 Федерации и п. 1 ст. 17 Закона).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В этой связи информируем, что в соответствии с п. 2 ст. 17 Закона потребитель вправе предъявить иск в суд по своему месту жительства или по месту пребывания либо по месту нахождения ответчика либо по месту заключения или исполнения договора.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gramStart"/>
      <w:r w:rsidRPr="00354A00">
        <w:rPr>
          <w:rFonts w:ascii="Arial" w:eastAsia="Times New Roman" w:hAnsi="Arial" w:cs="Arial"/>
          <w:color w:val="333333"/>
          <w:sz w:val="23"/>
          <w:szCs w:val="23"/>
          <w:lang w:eastAsia="ru-RU"/>
        </w:rPr>
        <w:t xml:space="preserve">При этом в соответствии с п. 3 ст. 17 Закона и </w:t>
      </w:r>
      <w:proofErr w:type="spellStart"/>
      <w:r w:rsidRPr="00354A00">
        <w:rPr>
          <w:rFonts w:ascii="Arial" w:eastAsia="Times New Roman" w:hAnsi="Arial" w:cs="Arial"/>
          <w:color w:val="333333"/>
          <w:sz w:val="23"/>
          <w:szCs w:val="23"/>
          <w:lang w:eastAsia="ru-RU"/>
        </w:rPr>
        <w:t>п.п</w:t>
      </w:r>
      <w:proofErr w:type="spellEnd"/>
      <w:r w:rsidRPr="00354A00">
        <w:rPr>
          <w:rFonts w:ascii="Arial" w:eastAsia="Times New Roman" w:hAnsi="Arial" w:cs="Arial"/>
          <w:color w:val="333333"/>
          <w:sz w:val="23"/>
          <w:szCs w:val="23"/>
          <w:lang w:eastAsia="ru-RU"/>
        </w:rPr>
        <w:t>. 4, 2 ст. 333.36 Налогового кодекса Российской Федерации при обращении с иском в суд потребители освобождаются от уплаты государственной пошлины по делам, связанным с нарушением их прав (в случае, если цена иска не превышает 1 000 000 рублей).</w:t>
      </w:r>
      <w:proofErr w:type="gramEnd"/>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Кроме того, в соответствии со ст. 15 Закона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gramStart"/>
      <w:r w:rsidRPr="00354A00">
        <w:rPr>
          <w:rFonts w:ascii="Arial" w:eastAsia="Times New Roman" w:hAnsi="Arial" w:cs="Arial"/>
          <w:color w:val="333333"/>
          <w:sz w:val="23"/>
          <w:szCs w:val="23"/>
          <w:lang w:eastAsia="ru-RU"/>
        </w:rPr>
        <w:t xml:space="preserve">В этой связи разъясняем, что в соответствии с взаимосвязанными положениями ч. 1 ст. 47 Гражданского процессуального кодекса Российской Федерации и п. 5 ст. 40 Закона </w:t>
      </w:r>
      <w:proofErr w:type="spellStart"/>
      <w:r w:rsidRPr="00354A00">
        <w:rPr>
          <w:rFonts w:ascii="Arial" w:eastAsia="Times New Roman" w:hAnsi="Arial" w:cs="Arial"/>
          <w:color w:val="333333"/>
          <w:sz w:val="23"/>
          <w:szCs w:val="23"/>
          <w:lang w:eastAsia="ru-RU"/>
        </w:rPr>
        <w:t>Роспотребнадзор</w:t>
      </w:r>
      <w:proofErr w:type="spellEnd"/>
      <w:r w:rsidRPr="00354A00">
        <w:rPr>
          <w:rFonts w:ascii="Arial" w:eastAsia="Times New Roman" w:hAnsi="Arial" w:cs="Arial"/>
          <w:color w:val="333333"/>
          <w:sz w:val="23"/>
          <w:szCs w:val="23"/>
          <w:lang w:eastAsia="ru-RU"/>
        </w:rPr>
        <w:t xml:space="preserve"> и его территориальные органы до принятия решения судом первой инстанции могут вступать в дело по своей инициативе или по инициативе лиц, участвующих в деле, для дачи заключения по делу в целях обеспечения защиты прав</w:t>
      </w:r>
      <w:proofErr w:type="gramEnd"/>
      <w:r w:rsidRPr="00354A00">
        <w:rPr>
          <w:rFonts w:ascii="Arial" w:eastAsia="Times New Roman" w:hAnsi="Arial" w:cs="Arial"/>
          <w:color w:val="333333"/>
          <w:sz w:val="23"/>
          <w:szCs w:val="23"/>
          <w:lang w:eastAsia="ru-RU"/>
        </w:rPr>
        <w:t xml:space="preserve"> потребителя.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 xml:space="preserve">Относительно проверки качества предоставленных платных медицинских услуг поясняем, что Федеральным органом исполнительной власти, осуществляющим функции по контролю и надзору в сфере здравоохранения является Федеральная служба по надзору в сфере здравоохранения (Росздравнадзор), на которую </w:t>
      </w:r>
      <w:proofErr w:type="gramStart"/>
      <w:r w:rsidRPr="00354A00">
        <w:rPr>
          <w:rFonts w:ascii="Arial" w:eastAsia="Times New Roman" w:hAnsi="Arial" w:cs="Arial"/>
          <w:color w:val="333333"/>
          <w:sz w:val="23"/>
          <w:szCs w:val="23"/>
          <w:lang w:eastAsia="ru-RU"/>
        </w:rPr>
        <w:t>возложен</w:t>
      </w:r>
      <w:proofErr w:type="gramEnd"/>
      <w:r w:rsidRPr="00354A00">
        <w:rPr>
          <w:rFonts w:ascii="Arial" w:eastAsia="Times New Roman" w:hAnsi="Arial" w:cs="Arial"/>
          <w:color w:val="333333"/>
          <w:sz w:val="23"/>
          <w:szCs w:val="23"/>
          <w:lang w:eastAsia="ru-RU"/>
        </w:rPr>
        <w:t xml:space="preserve"> согласно п. 5.1.3. Положения о Федеральной службе по надзору в сфере здравоохранения, утвержденного Постановлением Правительства Российской Федерации от 30.06.2004 N 323, государственный контроль качества и безопасности медицинской деятельности.</w:t>
      </w:r>
    </w:p>
    <w:p w:rsidR="00354A00" w:rsidRPr="00354A00" w:rsidRDefault="00354A00" w:rsidP="00354A00">
      <w:pPr>
        <w:shd w:val="clear" w:color="auto" w:fill="FFFFFF"/>
        <w:spacing w:after="255" w:line="300" w:lineRule="atLeast"/>
        <w:outlineLvl w:val="1"/>
        <w:rPr>
          <w:rFonts w:ascii="Arial" w:eastAsia="Times New Roman" w:hAnsi="Arial" w:cs="Arial"/>
          <w:b/>
          <w:bCs/>
          <w:color w:val="4D4D4D"/>
          <w:sz w:val="27"/>
          <w:szCs w:val="27"/>
          <w:lang w:eastAsia="ru-RU"/>
        </w:rPr>
      </w:pPr>
      <w:bookmarkStart w:id="1" w:name="review"/>
      <w:bookmarkEnd w:id="1"/>
      <w:r w:rsidRPr="00354A00">
        <w:rPr>
          <w:rFonts w:ascii="Arial" w:eastAsia="Times New Roman" w:hAnsi="Arial" w:cs="Arial"/>
          <w:b/>
          <w:bCs/>
          <w:color w:val="4D4D4D"/>
          <w:sz w:val="27"/>
          <w:szCs w:val="27"/>
          <w:lang w:eastAsia="ru-RU"/>
        </w:rPr>
        <w:t>Обзор документа</w:t>
      </w:r>
    </w:p>
    <w:p w:rsidR="00354A00" w:rsidRPr="00354A00" w:rsidRDefault="00354A00" w:rsidP="00354A00">
      <w:pPr>
        <w:spacing w:before="255" w:after="255" w:line="240" w:lineRule="auto"/>
        <w:rPr>
          <w:rFonts w:ascii="Times New Roman" w:eastAsia="Times New Roman" w:hAnsi="Times New Roman" w:cs="Times New Roman"/>
          <w:sz w:val="24"/>
          <w:szCs w:val="24"/>
          <w:lang w:eastAsia="ru-RU"/>
        </w:rPr>
      </w:pPr>
      <w:r w:rsidRPr="00354A00">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Даны разъяснения по вопросам оказания гражданам платных медицинских услуг. Представляется важным отметить следующее.</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Платные услуги должны оказываться при наличии лицензии на каждый вид деятельности. Также следует соблюдать требования к информированию потребителей об организациях и услугах.</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Исполнитель предоставляет платные медицинские услуги, качество которых должно соответствовать условиям договора, а при отсутствии в последнем соответствующих положений - требованиям, предъявляемым к услугам соответствующего вида.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Требуется информированное добровольное согласие потребителя на получение услуг.</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lastRenderedPageBreak/>
        <w:t>Вред, причиненный жизни или здоровью потребителя в результате предоставления некачественной услуги, возмещается исполнителем в полном объеме.</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При обращении с иском в суд потребители освобождаются от уплаты госпошлины по делам, связанным с нарушением их прав (если цена иска не превышает 1 </w:t>
      </w:r>
      <w:proofErr w:type="gramStart"/>
      <w:r w:rsidRPr="00354A00">
        <w:rPr>
          <w:rFonts w:ascii="Arial" w:eastAsia="Times New Roman" w:hAnsi="Arial" w:cs="Arial"/>
          <w:color w:val="333333"/>
          <w:sz w:val="23"/>
          <w:szCs w:val="23"/>
          <w:lang w:eastAsia="ru-RU"/>
        </w:rPr>
        <w:t>млн</w:t>
      </w:r>
      <w:proofErr w:type="gramEnd"/>
      <w:r w:rsidRPr="00354A00">
        <w:rPr>
          <w:rFonts w:ascii="Arial" w:eastAsia="Times New Roman" w:hAnsi="Arial" w:cs="Arial"/>
          <w:color w:val="333333"/>
          <w:sz w:val="23"/>
          <w:szCs w:val="23"/>
          <w:lang w:eastAsia="ru-RU"/>
        </w:rPr>
        <w:t> руб.).</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Также потребитель вправе потребовать компенсации морального вреда, размер которой определяется судом и не зависит от размера возмещения имущественного вреда.</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proofErr w:type="spellStart"/>
      <w:r w:rsidRPr="00354A00">
        <w:rPr>
          <w:rFonts w:ascii="Arial" w:eastAsia="Times New Roman" w:hAnsi="Arial" w:cs="Arial"/>
          <w:color w:val="333333"/>
          <w:sz w:val="23"/>
          <w:szCs w:val="23"/>
          <w:lang w:eastAsia="ru-RU"/>
        </w:rPr>
        <w:t>Роспотребнадзор</w:t>
      </w:r>
      <w:proofErr w:type="spellEnd"/>
      <w:r w:rsidRPr="00354A00">
        <w:rPr>
          <w:rFonts w:ascii="Arial" w:eastAsia="Times New Roman" w:hAnsi="Arial" w:cs="Arial"/>
          <w:color w:val="333333"/>
          <w:sz w:val="23"/>
          <w:szCs w:val="23"/>
          <w:lang w:eastAsia="ru-RU"/>
        </w:rPr>
        <w:t xml:space="preserve"> и его территориальные органы до принятия решения судом первой инстанции могут вступать в дело по своей инициативе или по инициативе лиц, участвующих в деле, для дачи заключения по делу в целях обеспечения защиты прав потребителя.</w:t>
      </w:r>
    </w:p>
    <w:p w:rsidR="00354A00" w:rsidRPr="00354A00" w:rsidRDefault="00354A00" w:rsidP="00354A00">
      <w:pPr>
        <w:shd w:val="clear" w:color="auto" w:fill="FFFFFF"/>
        <w:spacing w:after="255" w:line="270" w:lineRule="atLeast"/>
        <w:rPr>
          <w:rFonts w:ascii="Arial" w:eastAsia="Times New Roman" w:hAnsi="Arial" w:cs="Arial"/>
          <w:color w:val="333333"/>
          <w:sz w:val="23"/>
          <w:szCs w:val="23"/>
          <w:lang w:eastAsia="ru-RU"/>
        </w:rPr>
      </w:pPr>
      <w:r w:rsidRPr="00354A00">
        <w:rPr>
          <w:rFonts w:ascii="Arial" w:eastAsia="Times New Roman" w:hAnsi="Arial" w:cs="Arial"/>
          <w:color w:val="333333"/>
          <w:sz w:val="23"/>
          <w:szCs w:val="23"/>
          <w:lang w:eastAsia="ru-RU"/>
        </w:rPr>
        <w:t>На Росздравнадзор возложены полномочия по госконтролю качества и безопасности медицинской деятельности.</w:t>
      </w:r>
    </w:p>
    <w:p w:rsidR="00490E05" w:rsidRDefault="00490E05">
      <w:bookmarkStart w:id="2" w:name="_GoBack"/>
      <w:bookmarkEnd w:id="2"/>
    </w:p>
    <w:sectPr w:rsidR="00490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EC"/>
    <w:rsid w:val="00354A00"/>
    <w:rsid w:val="00490E05"/>
    <w:rsid w:val="0077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7027">
      <w:bodyDiv w:val="1"/>
      <w:marLeft w:val="0"/>
      <w:marRight w:val="0"/>
      <w:marTop w:val="0"/>
      <w:marBottom w:val="0"/>
      <w:divBdr>
        <w:top w:val="none" w:sz="0" w:space="0" w:color="auto"/>
        <w:left w:val="none" w:sz="0" w:space="0" w:color="auto"/>
        <w:bottom w:val="none" w:sz="0" w:space="0" w:color="auto"/>
        <w:right w:val="none" w:sz="0" w:space="0" w:color="auto"/>
      </w:divBdr>
      <w:divsChild>
        <w:div w:id="1949585814">
          <w:marLeft w:val="0"/>
          <w:marRight w:val="0"/>
          <w:marTop w:val="0"/>
          <w:marBottom w:val="180"/>
          <w:divBdr>
            <w:top w:val="none" w:sz="0" w:space="0" w:color="auto"/>
            <w:left w:val="none" w:sz="0" w:space="0" w:color="auto"/>
            <w:bottom w:val="none" w:sz="0" w:space="0" w:color="auto"/>
            <w:right w:val="none" w:sz="0" w:space="0" w:color="auto"/>
          </w:divBdr>
        </w:div>
        <w:div w:id="23135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10209</Characters>
  <Application>Microsoft Office Word</Application>
  <DocSecurity>0</DocSecurity>
  <Lines>85</Lines>
  <Paragraphs>23</Paragraphs>
  <ScaleCrop>false</ScaleCrop>
  <Company>Microsoft</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2</cp:revision>
  <dcterms:created xsi:type="dcterms:W3CDTF">2018-01-16T14:53:00Z</dcterms:created>
  <dcterms:modified xsi:type="dcterms:W3CDTF">2018-01-16T14:53:00Z</dcterms:modified>
</cp:coreProperties>
</file>