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3F6" w:rsidRPr="000D03F6" w:rsidRDefault="000D03F6" w:rsidP="000D03F6">
      <w:pPr>
        <w:shd w:val="clear" w:color="auto" w:fill="FFFFFF"/>
        <w:spacing w:before="161" w:after="161" w:line="240" w:lineRule="auto"/>
        <w:ind w:left="375"/>
        <w:outlineLvl w:val="0"/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</w:pPr>
      <w:r w:rsidRPr="000D03F6"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  <w:t>Приказ Министерства здравоохранения РФ от 12 декабря 2023 г. № 677н "О внесении изменений в приказ Министерства здравоохранения Российской Федерации от 6 декабря 2021 г. N 1122н "Об утверждении национального календаря профилактических прививок, календаря профилактических прививок по эпидемическим показаниям и порядка проведения профилактических прививок"</w:t>
      </w:r>
    </w:p>
    <w:p w:rsidR="000D03F6" w:rsidRPr="000D03F6" w:rsidRDefault="000D03F6" w:rsidP="000D03F6">
      <w:pPr>
        <w:shd w:val="clear" w:color="auto" w:fill="FFFFFF"/>
        <w:spacing w:line="210" w:lineRule="atLeast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bookmarkStart w:id="0" w:name="text"/>
      <w:bookmarkEnd w:id="0"/>
      <w:r w:rsidRPr="000D03F6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31 января 2024</w:t>
      </w:r>
    </w:p>
    <w:p w:rsidR="000D03F6" w:rsidRPr="000D03F6" w:rsidRDefault="000D03F6" w:rsidP="000D0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D03F6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соответствии со </w:t>
      </w:r>
      <w:hyperlink r:id="rId5" w:anchor="block_1" w:history="1">
        <w:r w:rsidRPr="000D03F6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статьями 1</w:t>
        </w:r>
      </w:hyperlink>
      <w:r w:rsidRPr="000D03F6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6" w:anchor="block_9" w:history="1">
        <w:r w:rsidRPr="000D03F6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9</w:t>
        </w:r>
      </w:hyperlink>
      <w:r w:rsidRPr="000D03F6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и </w:t>
      </w:r>
      <w:hyperlink r:id="rId7" w:anchor="block_10" w:history="1">
        <w:r w:rsidRPr="000D03F6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10</w:t>
        </w:r>
      </w:hyperlink>
      <w:r w:rsidRPr="000D03F6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от 17 сентября 1998 г. N 157-ФЗ "Об иммунопрофилактике инфекционных болезней", подпунктами 5.2.93, 5.2.94 и 5.2.94</w:t>
      </w:r>
      <w:r w:rsidRPr="000D03F6">
        <w:rPr>
          <w:rFonts w:ascii="Times New Roman" w:eastAsia="Times New Roman" w:hAnsi="Times New Roman" w:cs="Times New Roman"/>
          <w:color w:val="464C55"/>
          <w:sz w:val="20"/>
          <w:szCs w:val="20"/>
          <w:vertAlign w:val="superscript"/>
          <w:lang w:eastAsia="ru-RU"/>
        </w:rPr>
        <w:t>1</w:t>
      </w:r>
      <w:r w:rsidRPr="000D03F6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пункта 5 Положения о Министерстве здравоохранения Российской Федерации, утвержденного </w:t>
      </w:r>
      <w:hyperlink r:id="rId8" w:history="1">
        <w:r w:rsidRPr="000D03F6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постановлением</w:t>
        </w:r>
      </w:hyperlink>
      <w:r w:rsidRPr="000D03F6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Российской Федерации от 19 июня 2012 г. N 608, приказываю:</w:t>
      </w:r>
    </w:p>
    <w:p w:rsidR="000D03F6" w:rsidRPr="000D03F6" w:rsidRDefault="000D03F6" w:rsidP="000D0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D03F6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 Внести изменения в приказ Министерства здравоохранения Российской Федерации от 6 декабря 2021 г. N 1122н "Об утверждении национального календаря профилактических прививок, календаря профилактических прививок по эпидемическим показаниям и порядка проведения профилактических прививок" (зарегистрирован Министерством юстиции Российской Федерации 20 декабря 2021 г., регистрационный N 66435) согласно </w:t>
      </w:r>
      <w:hyperlink r:id="rId9" w:anchor="1000" w:history="1">
        <w:r w:rsidRPr="000D03F6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приложению</w:t>
        </w:r>
      </w:hyperlink>
      <w:r w:rsidRPr="000D03F6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к настоящему приказу.</w:t>
      </w:r>
    </w:p>
    <w:p w:rsidR="000D03F6" w:rsidRPr="000D03F6" w:rsidRDefault="000D03F6" w:rsidP="000D03F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D03F6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 Настоящий приказ вступает в силу 1 сентября 2024 г. и действует до 1 сентября 2030 г.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9"/>
        <w:gridCol w:w="1549"/>
      </w:tblGrid>
      <w:tr w:rsidR="000D03F6" w:rsidRPr="000D03F6" w:rsidTr="000D03F6">
        <w:tc>
          <w:tcPr>
            <w:tcW w:w="2500" w:type="pct"/>
            <w:shd w:val="clear" w:color="auto" w:fill="FFFFFF"/>
            <w:vAlign w:val="center"/>
            <w:hideMark/>
          </w:tcPr>
          <w:p w:rsidR="000D03F6" w:rsidRPr="000D03F6" w:rsidRDefault="000D03F6" w:rsidP="000D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0D03F6" w:rsidRPr="000D03F6" w:rsidRDefault="000D03F6" w:rsidP="000D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 Мурашко</w:t>
            </w:r>
          </w:p>
        </w:tc>
      </w:tr>
    </w:tbl>
    <w:p w:rsidR="000D03F6" w:rsidRPr="000D03F6" w:rsidRDefault="000D03F6" w:rsidP="000D0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D03F6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Зарегистрировано в Минюсте РФ 30 января 2024 г.</w:t>
      </w:r>
      <w:r w:rsidRPr="000D03F6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Регистрационный № 77040</w:t>
      </w:r>
    </w:p>
    <w:p w:rsidR="000D03F6" w:rsidRPr="000D03F6" w:rsidRDefault="000D03F6" w:rsidP="000D0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D03F6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Приложение</w:t>
      </w:r>
      <w:r w:rsidRPr="000D03F6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к </w:t>
      </w:r>
      <w:hyperlink r:id="rId10" w:anchor="0" w:history="1">
        <w:r w:rsidRPr="000D03F6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приказу</w:t>
        </w:r>
      </w:hyperlink>
      <w:r w:rsidRPr="000D03F6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Министерства</w:t>
      </w:r>
      <w:r w:rsidRPr="000D03F6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здравоохранения</w:t>
      </w:r>
      <w:r w:rsidRPr="000D03F6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Российской Федерации</w:t>
      </w:r>
      <w:r w:rsidRPr="000D03F6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от 12 декабря 2023 г. № 677н</w:t>
      </w:r>
    </w:p>
    <w:p w:rsidR="000D03F6" w:rsidRPr="000D03F6" w:rsidRDefault="000D03F6" w:rsidP="000D03F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2272F"/>
          <w:sz w:val="27"/>
          <w:szCs w:val="27"/>
          <w:lang w:eastAsia="ru-RU"/>
        </w:rPr>
      </w:pPr>
      <w:r w:rsidRPr="000D03F6">
        <w:rPr>
          <w:rFonts w:ascii="Times New Roman" w:eastAsia="Times New Roman" w:hAnsi="Times New Roman" w:cs="Times New Roman"/>
          <w:b/>
          <w:bCs/>
          <w:color w:val="22272F"/>
          <w:sz w:val="27"/>
          <w:szCs w:val="27"/>
          <w:lang w:eastAsia="ru-RU"/>
        </w:rPr>
        <w:t>Изменения, которые вносятся в приказ Министерства здравоохранения Российской Федерации от 6 декабря 2021 г. N 1122н "Об утверждении национального календаря профилактических прививок, календаря профилактических прививок по эпидемическим показаниям и порядка проведения профилактических прививок"</w:t>
      </w:r>
    </w:p>
    <w:p w:rsidR="000D03F6" w:rsidRPr="000D03F6" w:rsidRDefault="000D03F6" w:rsidP="000D03F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D03F6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 Приказ Министерства здравоохранения Российской Федерации от 6 декабря 2021 г. N 1122н "Об утверждении национального календаря профилактических прививок, календаря профилактических прививок по эпидемическим показаниям и порядка проведения профилактических прививок" (далее - приказ) дополнить пунктом 3 следующего содержания:</w:t>
      </w:r>
    </w:p>
    <w:p w:rsidR="000D03F6" w:rsidRPr="000D03F6" w:rsidRDefault="000D03F6" w:rsidP="000D03F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D03F6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"3. Настоящий приказ действует до 1 сентября 2030 г.".</w:t>
      </w:r>
    </w:p>
    <w:p w:rsidR="000D03F6" w:rsidRPr="000D03F6" w:rsidRDefault="000D03F6" w:rsidP="000D03F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D03F6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 Пункт 24 приложения N 2 к приказу изложить в следующей редакции:</w:t>
      </w:r>
    </w:p>
    <w:p w:rsidR="000D03F6" w:rsidRPr="000D03F6" w:rsidRDefault="000D03F6" w:rsidP="000D03F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D03F6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“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2187"/>
        <w:gridCol w:w="6868"/>
      </w:tblGrid>
      <w:tr w:rsidR="000D03F6" w:rsidRPr="000D03F6" w:rsidTr="000D03F6">
        <w:tc>
          <w:tcPr>
            <w:tcW w:w="0" w:type="auto"/>
            <w:shd w:val="clear" w:color="auto" w:fill="FFFFFF"/>
            <w:hideMark/>
          </w:tcPr>
          <w:p w:rsidR="000D03F6" w:rsidRPr="000D03F6" w:rsidRDefault="000D03F6" w:rsidP="000D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03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24.</w:t>
            </w:r>
          </w:p>
        </w:tc>
        <w:tc>
          <w:tcPr>
            <w:tcW w:w="0" w:type="auto"/>
            <w:shd w:val="clear" w:color="auto" w:fill="FFFFFF"/>
            <w:hideMark/>
          </w:tcPr>
          <w:p w:rsidR="000D03F6" w:rsidRPr="000D03F6" w:rsidRDefault="000D03F6" w:rsidP="000D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0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Против </w:t>
            </w:r>
            <w:proofErr w:type="spellStart"/>
            <w:r w:rsidRPr="000D0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0D0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инфекции, вызываемой вирусом SARS-CoV-2</w:t>
            </w:r>
          </w:p>
        </w:tc>
        <w:tc>
          <w:tcPr>
            <w:tcW w:w="0" w:type="auto"/>
            <w:shd w:val="clear" w:color="auto" w:fill="FFFFFF"/>
            <w:hideMark/>
          </w:tcPr>
          <w:p w:rsidR="000D03F6" w:rsidRPr="000D03F6" w:rsidRDefault="000D03F6" w:rsidP="000D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0D0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Лица старше 18 лет, ранее не болевшие и/или не привитые против </w:t>
            </w:r>
            <w:proofErr w:type="spellStart"/>
            <w:r w:rsidRPr="000D0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0D0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инфекции, вызываемой вирусом SARS-CoV-2; лица в возрасте 60 лет и старше; лица с хроническими заболеваниями, в том числе с заболеваниями бронхолегочной системы, туберкулезом, сердечно-сосудистыми заболеваниями, сахарным диабетом и ожирением; лица с первичными или вторичными иммунодефицитами, в том числе ВИЧ-инфекцией, аутоиммунным</w:t>
            </w:r>
            <w:bookmarkStart w:id="1" w:name="_GoBack"/>
            <w:bookmarkEnd w:id="1"/>
            <w:r w:rsidRPr="000D0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заболеваниями, онкологическими/</w:t>
            </w:r>
            <w:proofErr w:type="spellStart"/>
            <w:r w:rsidRPr="000D0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онкогематологическими</w:t>
            </w:r>
            <w:proofErr w:type="spellEnd"/>
            <w:r w:rsidRPr="000D0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заболеваниями.</w:t>
            </w:r>
            <w:proofErr w:type="gramEnd"/>
          </w:p>
        </w:tc>
      </w:tr>
    </w:tbl>
    <w:p w:rsidR="000D03F6" w:rsidRPr="000D03F6" w:rsidRDefault="000D03F6" w:rsidP="000D03F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D03F6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“.</w:t>
      </w:r>
    </w:p>
    <w:p w:rsidR="000D03F6" w:rsidRPr="000D03F6" w:rsidRDefault="000D03F6" w:rsidP="000D03F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D03F6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 Приложение N 3 к приказу дополнить пунктом следующего содержания:</w:t>
      </w:r>
    </w:p>
    <w:p w:rsidR="000D03F6" w:rsidRPr="000D03F6" w:rsidRDefault="000D03F6" w:rsidP="000D03F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D03F6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"15. Повторная вакцинация (ревакцинация) против </w:t>
      </w:r>
      <w:proofErr w:type="spellStart"/>
      <w:r w:rsidRPr="000D03F6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коронавирусной</w:t>
      </w:r>
      <w:proofErr w:type="spellEnd"/>
      <w:r w:rsidRPr="000D03F6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инфекции, вызываемой вирусом SARS-CoV-2, проводится не ранее, чем через 1 год после предыдущей вакцинации</w:t>
      </w:r>
      <w:proofErr w:type="gramStart"/>
      <w:r w:rsidRPr="000D03F6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."</w:t>
      </w:r>
      <w:proofErr w:type="gramEnd"/>
    </w:p>
    <w:p w:rsidR="000D6F40" w:rsidRDefault="000D6F40"/>
    <w:sectPr w:rsidR="000D6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A8"/>
    <w:rsid w:val="000D03F6"/>
    <w:rsid w:val="000D6F40"/>
    <w:rsid w:val="00542E33"/>
    <w:rsid w:val="009A70A8"/>
    <w:rsid w:val="00B5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4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41329">
                  <w:marLeft w:val="0"/>
                  <w:marRight w:val="0"/>
                  <w:marTop w:val="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34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192436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12113020/3d3a9e2eb4f30c73ea6671464e2a54b5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se.garant.ru/12113020/493aff9450b0b89b29b367693300b74a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base.garant.ru/12113020/1cafb24d049dcd1e7707a22d98e9858f/" TargetMode="External"/><Relationship Id="rId10" Type="http://schemas.openxmlformats.org/officeDocument/2006/relationships/hyperlink" Target="https://base.garant.ru/40845806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40845806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2024-01-31T13:59:00Z</dcterms:created>
  <dcterms:modified xsi:type="dcterms:W3CDTF">2024-01-31T14:04:00Z</dcterms:modified>
</cp:coreProperties>
</file>