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27" w:rsidRPr="006E6A27" w:rsidRDefault="006E6A27" w:rsidP="006E6A27">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proofErr w:type="gramStart"/>
      <w:r w:rsidRPr="006E6A27">
        <w:rPr>
          <w:rFonts w:ascii="Times New Roman" w:eastAsia="Times New Roman" w:hAnsi="Times New Roman" w:cs="Times New Roman"/>
          <w:b/>
          <w:bCs/>
          <w:color w:val="22272F"/>
          <w:kern w:val="36"/>
          <w:sz w:val="33"/>
          <w:szCs w:val="33"/>
          <w:lang w:eastAsia="ru-RU"/>
        </w:rPr>
        <w:t>Приказ Федерального фонда обязательного медицинского страхования от 5 сентября 2022 г. № 108н "Об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w:t>
      </w:r>
      <w:proofErr w:type="gramEnd"/>
      <w:r w:rsidRPr="006E6A27">
        <w:rPr>
          <w:rFonts w:ascii="Times New Roman" w:eastAsia="Times New Roman" w:hAnsi="Times New Roman" w:cs="Times New Roman"/>
          <w:b/>
          <w:bCs/>
          <w:color w:val="22272F"/>
          <w:kern w:val="36"/>
          <w:sz w:val="33"/>
          <w:szCs w:val="33"/>
          <w:lang w:eastAsia="ru-RU"/>
        </w:rPr>
        <w:t xml:space="preserve"> приобретению и проведению ремонта медицинского оборудования, и об использовании предоставленных сре</w:t>
      </w:r>
      <w:proofErr w:type="gramStart"/>
      <w:r w:rsidRPr="006E6A27">
        <w:rPr>
          <w:rFonts w:ascii="Times New Roman" w:eastAsia="Times New Roman" w:hAnsi="Times New Roman" w:cs="Times New Roman"/>
          <w:b/>
          <w:bCs/>
          <w:color w:val="22272F"/>
          <w:kern w:val="36"/>
          <w:sz w:val="33"/>
          <w:szCs w:val="33"/>
          <w:lang w:eastAsia="ru-RU"/>
        </w:rPr>
        <w:t>дств дл</w:t>
      </w:r>
      <w:proofErr w:type="gramEnd"/>
      <w:r w:rsidRPr="006E6A27">
        <w:rPr>
          <w:rFonts w:ascii="Times New Roman" w:eastAsia="Times New Roman" w:hAnsi="Times New Roman" w:cs="Times New Roman"/>
          <w:b/>
          <w:bCs/>
          <w:color w:val="22272F"/>
          <w:kern w:val="36"/>
          <w:sz w:val="33"/>
          <w:szCs w:val="33"/>
          <w:lang w:eastAsia="ru-RU"/>
        </w:rPr>
        <w:t>я их финансового обеспечения" (документ не вступил в силу)</w:t>
      </w:r>
    </w:p>
    <w:p w:rsidR="006E6A27" w:rsidRPr="006E6A27" w:rsidRDefault="006E6A27" w:rsidP="006E6A27">
      <w:pPr>
        <w:shd w:val="clear" w:color="auto" w:fill="FFFFFF"/>
        <w:spacing w:line="210" w:lineRule="atLeast"/>
        <w:rPr>
          <w:rFonts w:ascii="Times New Roman" w:eastAsia="Times New Roman" w:hAnsi="Times New Roman" w:cs="Times New Roman"/>
          <w:color w:val="22272F"/>
          <w:sz w:val="18"/>
          <w:szCs w:val="18"/>
          <w:lang w:eastAsia="ru-RU"/>
        </w:rPr>
      </w:pPr>
      <w:bookmarkStart w:id="0" w:name="text"/>
      <w:bookmarkEnd w:id="0"/>
      <w:r w:rsidRPr="006E6A27">
        <w:rPr>
          <w:rFonts w:ascii="Times New Roman" w:eastAsia="Times New Roman" w:hAnsi="Times New Roman" w:cs="Times New Roman"/>
          <w:color w:val="22272F"/>
          <w:sz w:val="18"/>
          <w:szCs w:val="18"/>
          <w:lang w:eastAsia="ru-RU"/>
        </w:rPr>
        <w:t>10 октября 2022</w:t>
      </w:r>
    </w:p>
    <w:p w:rsidR="006E6A27" w:rsidRPr="006E6A27" w:rsidRDefault="006E6A27" w:rsidP="006E6A27">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E6A27">
        <w:rPr>
          <w:rFonts w:ascii="Times New Roman" w:eastAsia="Times New Roman" w:hAnsi="Times New Roman" w:cs="Times New Roman"/>
          <w:color w:val="464C55"/>
          <w:sz w:val="24"/>
          <w:szCs w:val="24"/>
          <w:lang w:eastAsia="ru-RU"/>
        </w:rPr>
        <w:t>В соответствии с </w:t>
      </w:r>
      <w:hyperlink r:id="rId5" w:anchor="block_2024" w:history="1">
        <w:r w:rsidRPr="006E6A27">
          <w:rPr>
            <w:rFonts w:ascii="Times New Roman" w:eastAsia="Times New Roman" w:hAnsi="Times New Roman" w:cs="Times New Roman"/>
            <w:color w:val="3272C0"/>
            <w:sz w:val="24"/>
            <w:szCs w:val="24"/>
            <w:lang w:eastAsia="ru-RU"/>
          </w:rPr>
          <w:t>пунктом 4 части 2 статьи 20</w:t>
        </w:r>
      </w:hyperlink>
      <w:r w:rsidRPr="006E6A27">
        <w:rPr>
          <w:rFonts w:ascii="Times New Roman" w:eastAsia="Times New Roman" w:hAnsi="Times New Roman" w:cs="Times New Roman"/>
          <w:color w:val="464C55"/>
          <w:sz w:val="24"/>
          <w:szCs w:val="24"/>
          <w:lang w:eastAsia="ru-RU"/>
        </w:rPr>
        <w:t>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и пунктом 14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w:t>
      </w:r>
      <w:proofErr w:type="gramEnd"/>
      <w:r w:rsidRPr="006E6A27">
        <w:rPr>
          <w:rFonts w:ascii="Times New Roman" w:eastAsia="Times New Roman" w:hAnsi="Times New Roman" w:cs="Times New Roman"/>
          <w:color w:val="464C55"/>
          <w:sz w:val="24"/>
          <w:szCs w:val="24"/>
          <w:lang w:eastAsia="ru-RU"/>
        </w:rPr>
        <w:t xml:space="preserve">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w:t>
      </w:r>
      <w:hyperlink r:id="rId6" w:history="1">
        <w:r w:rsidRPr="006E6A27">
          <w:rPr>
            <w:rFonts w:ascii="Times New Roman" w:eastAsia="Times New Roman" w:hAnsi="Times New Roman" w:cs="Times New Roman"/>
            <w:color w:val="3272C0"/>
            <w:sz w:val="24"/>
            <w:szCs w:val="24"/>
            <w:lang w:eastAsia="ru-RU"/>
          </w:rPr>
          <w:t>постановлением</w:t>
        </w:r>
      </w:hyperlink>
      <w:r w:rsidRPr="006E6A27">
        <w:rPr>
          <w:rFonts w:ascii="Times New Roman" w:eastAsia="Times New Roman" w:hAnsi="Times New Roman" w:cs="Times New Roman"/>
          <w:color w:val="464C55"/>
          <w:sz w:val="24"/>
          <w:szCs w:val="24"/>
          <w:lang w:eastAsia="ru-RU"/>
        </w:rPr>
        <w:t> Правительства Российской Федерации от 26 февраля 2021 г. N 273 (Собрание законодательства Российской Федерации, 2021, N 10, ст. 1611), приказываю:</w:t>
      </w:r>
    </w:p>
    <w:p w:rsidR="006E6A27" w:rsidRPr="006E6A27" w:rsidRDefault="006E6A27" w:rsidP="006E6A27">
      <w:pPr>
        <w:shd w:val="clear" w:color="auto" w:fill="FFFFFF"/>
        <w:spacing w:after="300" w:line="240" w:lineRule="auto"/>
        <w:rPr>
          <w:rFonts w:ascii="Times New Roman" w:eastAsia="Times New Roman" w:hAnsi="Times New Roman" w:cs="Times New Roman"/>
          <w:color w:val="464C55"/>
          <w:sz w:val="24"/>
          <w:szCs w:val="24"/>
          <w:lang w:eastAsia="ru-RU"/>
        </w:rPr>
      </w:pPr>
      <w:r w:rsidRPr="006E6A27">
        <w:rPr>
          <w:rFonts w:ascii="Times New Roman" w:eastAsia="Times New Roman" w:hAnsi="Times New Roman" w:cs="Times New Roman"/>
          <w:color w:val="464C55"/>
          <w:sz w:val="24"/>
          <w:szCs w:val="24"/>
          <w:lang w:eastAsia="ru-RU"/>
        </w:rPr>
        <w:t>1. Утвердить прилагаемые:</w:t>
      </w:r>
    </w:p>
    <w:p w:rsidR="006E6A27" w:rsidRPr="006E6A27" w:rsidRDefault="006E6A27" w:rsidP="006E6A27">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E6A27">
        <w:rPr>
          <w:rFonts w:ascii="Times New Roman" w:eastAsia="Times New Roman" w:hAnsi="Times New Roman" w:cs="Times New Roman"/>
          <w:color w:val="464C55"/>
          <w:sz w:val="24"/>
          <w:szCs w:val="24"/>
          <w:lang w:eastAsia="ru-RU"/>
        </w:rPr>
        <w:t>порядок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об использовании предоставленных средств для их финансового обеспечения согласно</w:t>
      </w:r>
      <w:proofErr w:type="gramEnd"/>
      <w:r w:rsidRPr="006E6A27">
        <w:rPr>
          <w:rFonts w:ascii="Times New Roman" w:eastAsia="Times New Roman" w:hAnsi="Times New Roman" w:cs="Times New Roman"/>
          <w:color w:val="464C55"/>
          <w:sz w:val="24"/>
          <w:szCs w:val="24"/>
          <w:lang w:eastAsia="ru-RU"/>
        </w:rPr>
        <w:t> </w:t>
      </w:r>
      <w:hyperlink r:id="rId7" w:anchor="1000" w:history="1">
        <w:r w:rsidRPr="006E6A27">
          <w:rPr>
            <w:rFonts w:ascii="Times New Roman" w:eastAsia="Times New Roman" w:hAnsi="Times New Roman" w:cs="Times New Roman"/>
            <w:color w:val="3272C0"/>
            <w:sz w:val="24"/>
            <w:szCs w:val="24"/>
            <w:lang w:eastAsia="ru-RU"/>
          </w:rPr>
          <w:t>приложению N 1</w:t>
        </w:r>
      </w:hyperlink>
      <w:r w:rsidRPr="006E6A27">
        <w:rPr>
          <w:rFonts w:ascii="Times New Roman" w:eastAsia="Times New Roman" w:hAnsi="Times New Roman" w:cs="Times New Roman"/>
          <w:color w:val="464C55"/>
          <w:sz w:val="24"/>
          <w:szCs w:val="24"/>
          <w:lang w:eastAsia="ru-RU"/>
        </w:rPr>
        <w:t> к настоящему приказу;</w:t>
      </w:r>
    </w:p>
    <w:p w:rsidR="006E6A27" w:rsidRPr="006E6A27" w:rsidRDefault="006E6A27" w:rsidP="006E6A27">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E6A27">
        <w:rPr>
          <w:rFonts w:ascii="Times New Roman" w:eastAsia="Times New Roman" w:hAnsi="Times New Roman" w:cs="Times New Roman"/>
          <w:color w:val="464C55"/>
          <w:sz w:val="24"/>
          <w:szCs w:val="24"/>
          <w:lang w:eastAsia="ru-RU"/>
        </w:rPr>
        <w:t xml:space="preserve">форму "Отчетность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w:t>
      </w:r>
      <w:r w:rsidRPr="006E6A27">
        <w:rPr>
          <w:rFonts w:ascii="Times New Roman" w:eastAsia="Times New Roman" w:hAnsi="Times New Roman" w:cs="Times New Roman"/>
          <w:color w:val="464C55"/>
          <w:sz w:val="24"/>
          <w:szCs w:val="24"/>
          <w:lang w:eastAsia="ru-RU"/>
        </w:rPr>
        <w:lastRenderedPageBreak/>
        <w:t>квалификации, а также по приобретению и проведению ремонта медицинского оборудования, и об использовании предоставленных средств для их финансового обеспечения" согласно </w:t>
      </w:r>
      <w:hyperlink r:id="rId8" w:anchor="2000" w:history="1">
        <w:r w:rsidRPr="006E6A27">
          <w:rPr>
            <w:rFonts w:ascii="Times New Roman" w:eastAsia="Times New Roman" w:hAnsi="Times New Roman" w:cs="Times New Roman"/>
            <w:color w:val="3272C0"/>
            <w:sz w:val="24"/>
            <w:szCs w:val="24"/>
            <w:lang w:eastAsia="ru-RU"/>
          </w:rPr>
          <w:t>приложению</w:t>
        </w:r>
        <w:proofErr w:type="gramEnd"/>
        <w:r w:rsidRPr="006E6A27">
          <w:rPr>
            <w:rFonts w:ascii="Times New Roman" w:eastAsia="Times New Roman" w:hAnsi="Times New Roman" w:cs="Times New Roman"/>
            <w:color w:val="3272C0"/>
            <w:sz w:val="24"/>
            <w:szCs w:val="24"/>
            <w:lang w:eastAsia="ru-RU"/>
          </w:rPr>
          <w:t xml:space="preserve"> N 2</w:t>
        </w:r>
      </w:hyperlink>
      <w:r w:rsidRPr="006E6A27">
        <w:rPr>
          <w:rFonts w:ascii="Times New Roman" w:eastAsia="Times New Roman" w:hAnsi="Times New Roman" w:cs="Times New Roman"/>
          <w:color w:val="464C55"/>
          <w:sz w:val="24"/>
          <w:szCs w:val="24"/>
          <w:lang w:eastAsia="ru-RU"/>
        </w:rPr>
        <w:t> к настоящему приказу.</w:t>
      </w:r>
    </w:p>
    <w:p w:rsidR="006E6A27" w:rsidRPr="006E6A27" w:rsidRDefault="006E6A27" w:rsidP="006E6A27">
      <w:pPr>
        <w:shd w:val="clear" w:color="auto" w:fill="FFFFFF"/>
        <w:spacing w:after="0" w:line="240" w:lineRule="auto"/>
        <w:rPr>
          <w:rFonts w:ascii="Times New Roman" w:eastAsia="Times New Roman" w:hAnsi="Times New Roman" w:cs="Times New Roman"/>
          <w:color w:val="464C55"/>
          <w:sz w:val="24"/>
          <w:szCs w:val="24"/>
          <w:lang w:eastAsia="ru-RU"/>
        </w:rPr>
      </w:pPr>
      <w:r w:rsidRPr="006E6A27">
        <w:rPr>
          <w:rFonts w:ascii="Times New Roman" w:eastAsia="Times New Roman" w:hAnsi="Times New Roman" w:cs="Times New Roman"/>
          <w:color w:val="464C55"/>
          <w:sz w:val="24"/>
          <w:szCs w:val="24"/>
          <w:lang w:eastAsia="ru-RU"/>
        </w:rPr>
        <w:t xml:space="preserve">2. </w:t>
      </w:r>
      <w:proofErr w:type="gramStart"/>
      <w:r w:rsidRPr="006E6A27">
        <w:rPr>
          <w:rFonts w:ascii="Times New Roman" w:eastAsia="Times New Roman" w:hAnsi="Times New Roman" w:cs="Times New Roman"/>
          <w:color w:val="464C55"/>
          <w:sz w:val="24"/>
          <w:szCs w:val="24"/>
          <w:lang w:eastAsia="ru-RU"/>
        </w:rPr>
        <w:t>Признать утратившим силу </w:t>
      </w:r>
      <w:hyperlink r:id="rId9" w:history="1">
        <w:r w:rsidRPr="006E6A27">
          <w:rPr>
            <w:rFonts w:ascii="Times New Roman" w:eastAsia="Times New Roman" w:hAnsi="Times New Roman" w:cs="Times New Roman"/>
            <w:color w:val="3272C0"/>
            <w:sz w:val="24"/>
            <w:szCs w:val="24"/>
            <w:lang w:eastAsia="ru-RU"/>
          </w:rPr>
          <w:t>приказ</w:t>
        </w:r>
      </w:hyperlink>
      <w:r w:rsidRPr="006E6A27">
        <w:rPr>
          <w:rFonts w:ascii="Times New Roman" w:eastAsia="Times New Roman" w:hAnsi="Times New Roman" w:cs="Times New Roman"/>
          <w:color w:val="464C55"/>
          <w:sz w:val="24"/>
          <w:szCs w:val="24"/>
          <w:lang w:eastAsia="ru-RU"/>
        </w:rPr>
        <w:t> Федерального фонда обязательного медицинского страхования от 26 мая 2016 г. N 105 "Об утверждении порядка и форм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использовании предоставленных средств для их финансового обеспечения" (зарегистрирован Министерством юстиции Российской Федерации 1</w:t>
      </w:r>
      <w:proofErr w:type="gramEnd"/>
      <w:r w:rsidRPr="006E6A27">
        <w:rPr>
          <w:rFonts w:ascii="Times New Roman" w:eastAsia="Times New Roman" w:hAnsi="Times New Roman" w:cs="Times New Roman"/>
          <w:color w:val="464C55"/>
          <w:sz w:val="24"/>
          <w:szCs w:val="24"/>
          <w:lang w:eastAsia="ru-RU"/>
        </w:rPr>
        <w:t xml:space="preserve"> июня 2016 г., </w:t>
      </w:r>
      <w:proofErr w:type="gramStart"/>
      <w:r w:rsidRPr="006E6A27">
        <w:rPr>
          <w:rFonts w:ascii="Times New Roman" w:eastAsia="Times New Roman" w:hAnsi="Times New Roman" w:cs="Times New Roman"/>
          <w:color w:val="464C55"/>
          <w:sz w:val="24"/>
          <w:szCs w:val="24"/>
          <w:lang w:eastAsia="ru-RU"/>
        </w:rPr>
        <w:t>регистрационный</w:t>
      </w:r>
      <w:proofErr w:type="gramEnd"/>
      <w:r w:rsidRPr="006E6A27">
        <w:rPr>
          <w:rFonts w:ascii="Times New Roman" w:eastAsia="Times New Roman" w:hAnsi="Times New Roman" w:cs="Times New Roman"/>
          <w:color w:val="464C55"/>
          <w:sz w:val="24"/>
          <w:szCs w:val="24"/>
          <w:lang w:eastAsia="ru-RU"/>
        </w:rPr>
        <w:t xml:space="preserve"> N 42368).</w:t>
      </w:r>
    </w:p>
    <w:tbl>
      <w:tblPr>
        <w:tblW w:w="0" w:type="auto"/>
        <w:shd w:val="clear" w:color="auto" w:fill="FFFFFF"/>
        <w:tblCellMar>
          <w:left w:w="0" w:type="dxa"/>
          <w:right w:w="0" w:type="dxa"/>
        </w:tblCellMar>
        <w:tblLook w:val="04A0" w:firstRow="1" w:lastRow="0" w:firstColumn="1" w:lastColumn="0" w:noHBand="0" w:noVBand="1"/>
      </w:tblPr>
      <w:tblGrid>
        <w:gridCol w:w="1405"/>
        <w:gridCol w:w="1405"/>
      </w:tblGrid>
      <w:tr w:rsidR="006E6A27" w:rsidRPr="006E6A27" w:rsidTr="006E6A27">
        <w:tc>
          <w:tcPr>
            <w:tcW w:w="2500" w:type="pct"/>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Председатель</w:t>
            </w:r>
          </w:p>
        </w:tc>
        <w:tc>
          <w:tcPr>
            <w:tcW w:w="2500" w:type="pct"/>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И.В. </w:t>
            </w:r>
            <w:proofErr w:type="spellStart"/>
            <w:r w:rsidRPr="006E6A27">
              <w:rPr>
                <w:rFonts w:ascii="Times New Roman" w:eastAsia="Times New Roman" w:hAnsi="Times New Roman" w:cs="Times New Roman"/>
                <w:sz w:val="24"/>
                <w:szCs w:val="24"/>
                <w:lang w:eastAsia="ru-RU"/>
              </w:rPr>
              <w:t>Баланин</w:t>
            </w:r>
            <w:proofErr w:type="spellEnd"/>
          </w:p>
        </w:tc>
      </w:tr>
    </w:tbl>
    <w:p w:rsidR="006E6A27" w:rsidRPr="006E6A27" w:rsidRDefault="006E6A27" w:rsidP="006E6A27">
      <w:pPr>
        <w:shd w:val="clear" w:color="auto" w:fill="FFFFFF"/>
        <w:spacing w:after="300" w:line="240" w:lineRule="auto"/>
        <w:rPr>
          <w:rFonts w:ascii="Times New Roman" w:eastAsia="Times New Roman" w:hAnsi="Times New Roman" w:cs="Times New Roman"/>
          <w:color w:val="464C55"/>
          <w:sz w:val="24"/>
          <w:szCs w:val="24"/>
          <w:lang w:eastAsia="ru-RU"/>
        </w:rPr>
      </w:pPr>
      <w:r w:rsidRPr="006E6A27">
        <w:rPr>
          <w:rFonts w:ascii="Times New Roman" w:eastAsia="Times New Roman" w:hAnsi="Times New Roman" w:cs="Times New Roman"/>
          <w:color w:val="464C55"/>
          <w:sz w:val="24"/>
          <w:szCs w:val="24"/>
          <w:lang w:eastAsia="ru-RU"/>
        </w:rPr>
        <w:t>Зарегистрировано в Минюсте РФ 4 октября 2022 г.</w:t>
      </w:r>
    </w:p>
    <w:p w:rsidR="006E6A27" w:rsidRPr="006E6A27" w:rsidRDefault="006E6A27" w:rsidP="006E6A27">
      <w:pPr>
        <w:shd w:val="clear" w:color="auto" w:fill="FFFFFF"/>
        <w:spacing w:after="300" w:line="240" w:lineRule="auto"/>
        <w:rPr>
          <w:rFonts w:ascii="Times New Roman" w:eastAsia="Times New Roman" w:hAnsi="Times New Roman" w:cs="Times New Roman"/>
          <w:color w:val="464C55"/>
          <w:sz w:val="24"/>
          <w:szCs w:val="24"/>
          <w:lang w:eastAsia="ru-RU"/>
        </w:rPr>
      </w:pPr>
      <w:r w:rsidRPr="006E6A27">
        <w:rPr>
          <w:rFonts w:ascii="Times New Roman" w:eastAsia="Times New Roman" w:hAnsi="Times New Roman" w:cs="Times New Roman"/>
          <w:color w:val="464C55"/>
          <w:sz w:val="24"/>
          <w:szCs w:val="24"/>
          <w:lang w:eastAsia="ru-RU"/>
        </w:rPr>
        <w:t>Регистрационный № 70376</w:t>
      </w:r>
    </w:p>
    <w:p w:rsidR="006E6A27" w:rsidRPr="006E6A27" w:rsidRDefault="006E6A27" w:rsidP="006E6A27">
      <w:pPr>
        <w:shd w:val="clear" w:color="auto" w:fill="FFFFFF"/>
        <w:spacing w:after="0" w:line="240" w:lineRule="auto"/>
        <w:rPr>
          <w:rFonts w:ascii="Times New Roman" w:eastAsia="Times New Roman" w:hAnsi="Times New Roman" w:cs="Times New Roman"/>
          <w:color w:val="464C55"/>
          <w:sz w:val="24"/>
          <w:szCs w:val="24"/>
          <w:lang w:eastAsia="ru-RU"/>
        </w:rPr>
      </w:pPr>
      <w:r w:rsidRPr="006E6A27">
        <w:rPr>
          <w:rFonts w:ascii="Times New Roman" w:eastAsia="Times New Roman" w:hAnsi="Times New Roman" w:cs="Times New Roman"/>
          <w:color w:val="464C55"/>
          <w:sz w:val="24"/>
          <w:szCs w:val="24"/>
          <w:lang w:eastAsia="ru-RU"/>
        </w:rPr>
        <w:t>Приложение N 1</w:t>
      </w:r>
      <w:r w:rsidRPr="006E6A27">
        <w:rPr>
          <w:rFonts w:ascii="Times New Roman" w:eastAsia="Times New Roman" w:hAnsi="Times New Roman" w:cs="Times New Roman"/>
          <w:color w:val="464C55"/>
          <w:sz w:val="24"/>
          <w:szCs w:val="24"/>
          <w:lang w:eastAsia="ru-RU"/>
        </w:rPr>
        <w:br/>
        <w:t>к </w:t>
      </w:r>
      <w:hyperlink r:id="rId10" w:anchor="0" w:history="1">
        <w:r w:rsidRPr="006E6A27">
          <w:rPr>
            <w:rFonts w:ascii="Times New Roman" w:eastAsia="Times New Roman" w:hAnsi="Times New Roman" w:cs="Times New Roman"/>
            <w:color w:val="3272C0"/>
            <w:sz w:val="24"/>
            <w:szCs w:val="24"/>
            <w:lang w:eastAsia="ru-RU"/>
          </w:rPr>
          <w:t>приказу</w:t>
        </w:r>
      </w:hyperlink>
      <w:r w:rsidRPr="006E6A27">
        <w:rPr>
          <w:rFonts w:ascii="Times New Roman" w:eastAsia="Times New Roman" w:hAnsi="Times New Roman" w:cs="Times New Roman"/>
          <w:color w:val="464C55"/>
          <w:sz w:val="24"/>
          <w:szCs w:val="24"/>
          <w:lang w:eastAsia="ru-RU"/>
        </w:rPr>
        <w:t> Федерального фонда</w:t>
      </w:r>
      <w:r w:rsidRPr="006E6A27">
        <w:rPr>
          <w:rFonts w:ascii="Times New Roman" w:eastAsia="Times New Roman" w:hAnsi="Times New Roman" w:cs="Times New Roman"/>
          <w:color w:val="464C55"/>
          <w:sz w:val="24"/>
          <w:szCs w:val="24"/>
          <w:lang w:eastAsia="ru-RU"/>
        </w:rPr>
        <w:br/>
        <w:t>обязательного медицинского страхования</w:t>
      </w:r>
      <w:r w:rsidRPr="006E6A27">
        <w:rPr>
          <w:rFonts w:ascii="Times New Roman" w:eastAsia="Times New Roman" w:hAnsi="Times New Roman" w:cs="Times New Roman"/>
          <w:color w:val="464C55"/>
          <w:sz w:val="24"/>
          <w:szCs w:val="24"/>
          <w:lang w:eastAsia="ru-RU"/>
        </w:rPr>
        <w:br/>
        <w:t>от 5 сентября 2022 г. № 108н</w:t>
      </w:r>
    </w:p>
    <w:p w:rsidR="006E6A27" w:rsidRPr="006E6A27" w:rsidRDefault="006E6A27" w:rsidP="006E6A27">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proofErr w:type="gramStart"/>
      <w:r w:rsidRPr="006E6A27">
        <w:rPr>
          <w:rFonts w:ascii="Times New Roman" w:eastAsia="Times New Roman" w:hAnsi="Times New Roman" w:cs="Times New Roman"/>
          <w:b/>
          <w:bCs/>
          <w:color w:val="22272F"/>
          <w:sz w:val="27"/>
          <w:szCs w:val="27"/>
          <w:lang w:eastAsia="ru-RU"/>
        </w:rPr>
        <w:t>Порядок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об использовании предоставленных средств для их финансового обеспечения</w:t>
      </w:r>
      <w:proofErr w:type="gramEnd"/>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xml:space="preserve">1. </w:t>
      </w:r>
      <w:proofErr w:type="gramStart"/>
      <w:r w:rsidRPr="006E6A27">
        <w:rPr>
          <w:rFonts w:ascii="Times New Roman" w:eastAsia="Times New Roman" w:hAnsi="Times New Roman" w:cs="Times New Roman"/>
          <w:sz w:val="24"/>
          <w:szCs w:val="24"/>
          <w:lang w:eastAsia="ru-RU"/>
        </w:rPr>
        <w:t>Отчетность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утверждаемый Министерством здравоохранения Российской Федерации по согласованию с Федеральным</w:t>
      </w:r>
      <w:proofErr w:type="gramEnd"/>
      <w:r w:rsidRPr="006E6A27">
        <w:rPr>
          <w:rFonts w:ascii="Times New Roman" w:eastAsia="Times New Roman" w:hAnsi="Times New Roman" w:cs="Times New Roman"/>
          <w:sz w:val="24"/>
          <w:szCs w:val="24"/>
          <w:lang w:eastAsia="ru-RU"/>
        </w:rPr>
        <w:t xml:space="preserve"> </w:t>
      </w:r>
      <w:proofErr w:type="gramStart"/>
      <w:r w:rsidRPr="006E6A27">
        <w:rPr>
          <w:rFonts w:ascii="Times New Roman" w:eastAsia="Times New Roman" w:hAnsi="Times New Roman" w:cs="Times New Roman"/>
          <w:sz w:val="24"/>
          <w:szCs w:val="24"/>
          <w:lang w:eastAsia="ru-RU"/>
        </w:rPr>
        <w:t>фондом обязательного медицинского страхования</w:t>
      </w:r>
      <w:hyperlink r:id="rId11" w:anchor="1111" w:history="1">
        <w:r w:rsidRPr="006E6A27">
          <w:rPr>
            <w:rFonts w:ascii="Times New Roman" w:eastAsia="Times New Roman" w:hAnsi="Times New Roman" w:cs="Times New Roman"/>
            <w:sz w:val="20"/>
            <w:szCs w:val="20"/>
            <w:vertAlign w:val="superscript"/>
            <w:lang w:eastAsia="ru-RU"/>
          </w:rPr>
          <w:t>1</w:t>
        </w:r>
      </w:hyperlink>
      <w:r w:rsidRPr="006E6A27">
        <w:rPr>
          <w:rFonts w:ascii="Times New Roman" w:eastAsia="Times New Roman" w:hAnsi="Times New Roman" w:cs="Times New Roman"/>
          <w:sz w:val="24"/>
          <w:szCs w:val="24"/>
          <w:lang w:eastAsia="ru-RU"/>
        </w:rPr>
        <w:t>, и план мероприятий, утверждаемый уполномоченным органом исполнительной власти субъекта Российской Федерации</w:t>
      </w:r>
      <w:hyperlink r:id="rId12" w:anchor="1111" w:history="1">
        <w:r w:rsidRPr="006E6A27">
          <w:rPr>
            <w:rFonts w:ascii="Times New Roman" w:eastAsia="Times New Roman" w:hAnsi="Times New Roman" w:cs="Times New Roman"/>
            <w:sz w:val="20"/>
            <w:szCs w:val="20"/>
            <w:vertAlign w:val="superscript"/>
            <w:lang w:eastAsia="ru-RU"/>
          </w:rPr>
          <w:t>1</w:t>
        </w:r>
      </w:hyperlink>
      <w:r w:rsidRPr="006E6A27">
        <w:rPr>
          <w:rFonts w:ascii="Times New Roman" w:eastAsia="Times New Roman" w:hAnsi="Times New Roman" w:cs="Times New Roman"/>
          <w:sz w:val="24"/>
          <w:szCs w:val="24"/>
          <w:lang w:eastAsia="ru-RU"/>
        </w:rPr>
        <w:t>, и об использовании предоставленных средств для их финансового обеспечения (далее - отчетность) составляется по форме согласно </w:t>
      </w:r>
      <w:hyperlink r:id="rId13" w:anchor="2000" w:history="1">
        <w:r w:rsidRPr="006E6A27">
          <w:rPr>
            <w:rFonts w:ascii="Times New Roman" w:eastAsia="Times New Roman" w:hAnsi="Times New Roman" w:cs="Times New Roman"/>
            <w:sz w:val="24"/>
            <w:szCs w:val="24"/>
            <w:lang w:eastAsia="ru-RU"/>
          </w:rPr>
          <w:t>приложению N 2</w:t>
        </w:r>
      </w:hyperlink>
      <w:r w:rsidRPr="006E6A27">
        <w:rPr>
          <w:rFonts w:ascii="Times New Roman" w:eastAsia="Times New Roman" w:hAnsi="Times New Roman" w:cs="Times New Roman"/>
          <w:sz w:val="24"/>
          <w:szCs w:val="24"/>
          <w:lang w:eastAsia="ru-RU"/>
        </w:rPr>
        <w:t> к настоящему приказу по состоянию на первое число месяца, следующего за отчетным периодом, в форме электронного документа в государственной информационной системе обязательного медицинского страхования</w:t>
      </w:r>
      <w:hyperlink r:id="rId14" w:anchor="1222" w:history="1">
        <w:r w:rsidRPr="006E6A27">
          <w:rPr>
            <w:rFonts w:ascii="Times New Roman" w:eastAsia="Times New Roman" w:hAnsi="Times New Roman" w:cs="Times New Roman"/>
            <w:sz w:val="20"/>
            <w:szCs w:val="20"/>
            <w:vertAlign w:val="superscript"/>
            <w:lang w:eastAsia="ru-RU"/>
          </w:rPr>
          <w:t>2</w:t>
        </w:r>
        <w:proofErr w:type="gramEnd"/>
      </w:hyperlink>
      <w:r w:rsidRPr="006E6A27">
        <w:rPr>
          <w:rFonts w:ascii="Times New Roman" w:eastAsia="Times New Roman" w:hAnsi="Times New Roman" w:cs="Times New Roman"/>
          <w:sz w:val="24"/>
          <w:szCs w:val="24"/>
          <w:lang w:eastAsia="ru-RU"/>
        </w:rPr>
        <w:t> </w:t>
      </w:r>
      <w:proofErr w:type="gramStart"/>
      <w:r w:rsidRPr="006E6A27">
        <w:rPr>
          <w:rFonts w:ascii="Times New Roman" w:eastAsia="Times New Roman" w:hAnsi="Times New Roman" w:cs="Times New Roman"/>
          <w:sz w:val="24"/>
          <w:szCs w:val="24"/>
          <w:lang w:eastAsia="ru-RU"/>
        </w:rPr>
        <w:t xml:space="preserve">ежеквартально нарастающим итогом медицинской организацией, функции и полномочия учредителя в отношении которой осуществляет Правительство Российской Федерации или федеральные органы исполнительной </w:t>
      </w:r>
      <w:r w:rsidRPr="006E6A27">
        <w:rPr>
          <w:rFonts w:ascii="Times New Roman" w:eastAsia="Times New Roman" w:hAnsi="Times New Roman" w:cs="Times New Roman"/>
          <w:sz w:val="24"/>
          <w:szCs w:val="24"/>
          <w:lang w:eastAsia="ru-RU"/>
        </w:rPr>
        <w:lastRenderedPageBreak/>
        <w:t>власти, оказывающей медицинскую помощь, финансовое обеспечение которой осуществляется в соответствии с </w:t>
      </w:r>
      <w:hyperlink r:id="rId15" w:anchor="block_50011" w:history="1">
        <w:r w:rsidRPr="006E6A27">
          <w:rPr>
            <w:rFonts w:ascii="Times New Roman" w:eastAsia="Times New Roman" w:hAnsi="Times New Roman" w:cs="Times New Roman"/>
            <w:sz w:val="24"/>
            <w:szCs w:val="24"/>
            <w:lang w:eastAsia="ru-RU"/>
          </w:rPr>
          <w:t>пунктом 11 статьи 5</w:t>
        </w:r>
      </w:hyperlink>
      <w:r w:rsidRPr="006E6A27">
        <w:rPr>
          <w:rFonts w:ascii="Times New Roman" w:eastAsia="Times New Roman" w:hAnsi="Times New Roman" w:cs="Times New Roman"/>
          <w:sz w:val="24"/>
          <w:szCs w:val="24"/>
          <w:lang w:eastAsia="ru-RU"/>
        </w:rPr>
        <w:t> Федерального закона от 29 ноября 2010 г. N 326-ФЗ "Об обязательном медицинском страховании в Российской Федерации"</w:t>
      </w:r>
      <w:hyperlink r:id="rId16" w:anchor="1333" w:history="1">
        <w:r w:rsidRPr="006E6A27">
          <w:rPr>
            <w:rFonts w:ascii="Times New Roman" w:eastAsia="Times New Roman" w:hAnsi="Times New Roman" w:cs="Times New Roman"/>
            <w:sz w:val="20"/>
            <w:szCs w:val="20"/>
            <w:vertAlign w:val="superscript"/>
            <w:lang w:eastAsia="ru-RU"/>
          </w:rPr>
          <w:t>3</w:t>
        </w:r>
      </w:hyperlink>
      <w:r w:rsidRPr="006E6A27">
        <w:rPr>
          <w:rFonts w:ascii="Times New Roman" w:eastAsia="Times New Roman" w:hAnsi="Times New Roman" w:cs="Times New Roman"/>
          <w:sz w:val="24"/>
          <w:szCs w:val="24"/>
          <w:lang w:eastAsia="ru-RU"/>
        </w:rPr>
        <w:t> (далее - Федеральный закон "Об обязательном медицинском страховании в</w:t>
      </w:r>
      <w:proofErr w:type="gramEnd"/>
      <w:r w:rsidRPr="006E6A27">
        <w:rPr>
          <w:rFonts w:ascii="Times New Roman" w:eastAsia="Times New Roman" w:hAnsi="Times New Roman" w:cs="Times New Roman"/>
          <w:sz w:val="24"/>
          <w:szCs w:val="24"/>
          <w:lang w:eastAsia="ru-RU"/>
        </w:rPr>
        <w:t xml:space="preserve"> </w:t>
      </w:r>
      <w:proofErr w:type="gramStart"/>
      <w:r w:rsidRPr="006E6A27">
        <w:rPr>
          <w:rFonts w:ascii="Times New Roman" w:eastAsia="Times New Roman" w:hAnsi="Times New Roman" w:cs="Times New Roman"/>
          <w:sz w:val="24"/>
          <w:szCs w:val="24"/>
          <w:lang w:eastAsia="ru-RU"/>
        </w:rPr>
        <w:t>Российской Федерации"), которой установлены объемы предоставления медицинской помощи в соответствующем финансовом году и с которой заключен договор на оказание и оплату медицинской помощи в рамках базовой программы обязательного медицинского страхования в соответствии со статьей 39.1 Федерального закона "Об обязательном медицинском страховании в Российской Федерации"</w:t>
      </w:r>
      <w:hyperlink r:id="rId17" w:anchor="1444" w:history="1">
        <w:r w:rsidRPr="006E6A27">
          <w:rPr>
            <w:rFonts w:ascii="Times New Roman" w:eastAsia="Times New Roman" w:hAnsi="Times New Roman" w:cs="Times New Roman"/>
            <w:sz w:val="20"/>
            <w:szCs w:val="20"/>
            <w:vertAlign w:val="superscript"/>
            <w:lang w:eastAsia="ru-RU"/>
          </w:rPr>
          <w:t>4</w:t>
        </w:r>
      </w:hyperlink>
      <w:r w:rsidRPr="006E6A27">
        <w:rPr>
          <w:rFonts w:ascii="Times New Roman" w:eastAsia="Times New Roman" w:hAnsi="Times New Roman" w:cs="Times New Roman"/>
          <w:sz w:val="24"/>
          <w:szCs w:val="24"/>
          <w:lang w:eastAsia="ru-RU"/>
        </w:rPr>
        <w:t>, и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w:t>
      </w:r>
      <w:proofErr w:type="gramEnd"/>
      <w:r w:rsidRPr="006E6A27">
        <w:rPr>
          <w:rFonts w:ascii="Times New Roman" w:eastAsia="Times New Roman" w:hAnsi="Times New Roman" w:cs="Times New Roman"/>
          <w:sz w:val="24"/>
          <w:szCs w:val="24"/>
          <w:lang w:eastAsia="ru-RU"/>
        </w:rPr>
        <w:t xml:space="preserve"> </w:t>
      </w:r>
      <w:proofErr w:type="gramStart"/>
      <w:r w:rsidRPr="006E6A27">
        <w:rPr>
          <w:rFonts w:ascii="Times New Roman" w:eastAsia="Times New Roman" w:hAnsi="Times New Roman" w:cs="Times New Roman"/>
          <w:sz w:val="24"/>
          <w:szCs w:val="24"/>
          <w:lang w:eastAsia="ru-RU"/>
        </w:rPr>
        <w:t>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 соответствии со статьей 39 Федерального закона "Об обязательном медицинском страховании в Российской Федерации"</w:t>
      </w:r>
      <w:hyperlink r:id="rId18" w:anchor="1555" w:history="1">
        <w:r w:rsidRPr="006E6A27">
          <w:rPr>
            <w:rFonts w:ascii="Times New Roman" w:eastAsia="Times New Roman" w:hAnsi="Times New Roman" w:cs="Times New Roman"/>
            <w:sz w:val="20"/>
            <w:szCs w:val="20"/>
            <w:vertAlign w:val="superscript"/>
            <w:lang w:eastAsia="ru-RU"/>
          </w:rPr>
          <w:t>5</w:t>
        </w:r>
      </w:hyperlink>
      <w:r w:rsidRPr="006E6A27">
        <w:rPr>
          <w:rFonts w:ascii="Times New Roman" w:eastAsia="Times New Roman" w:hAnsi="Times New Roman" w:cs="Times New Roman"/>
          <w:sz w:val="20"/>
          <w:szCs w:val="20"/>
          <w:vertAlign w:val="superscript"/>
          <w:lang w:eastAsia="ru-RU"/>
        </w:rPr>
        <w:t> </w:t>
      </w:r>
      <w:r w:rsidRPr="006E6A27">
        <w:rPr>
          <w:rFonts w:ascii="Times New Roman" w:eastAsia="Times New Roman" w:hAnsi="Times New Roman" w:cs="Times New Roman"/>
          <w:sz w:val="24"/>
          <w:szCs w:val="24"/>
          <w:lang w:eastAsia="ru-RU"/>
        </w:rPr>
        <w:t>(далее при совместном упоминании - медицинская организация), после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w:t>
      </w:r>
      <w:proofErr w:type="gramEnd"/>
      <w:r w:rsidRPr="006E6A27">
        <w:rPr>
          <w:rFonts w:ascii="Times New Roman" w:eastAsia="Times New Roman" w:hAnsi="Times New Roman" w:cs="Times New Roman"/>
          <w:sz w:val="24"/>
          <w:szCs w:val="24"/>
          <w:lang w:eastAsia="ru-RU"/>
        </w:rPr>
        <w:t>, а также по приобретению и проведению ремонта медицинского оборудования (далее - соглашение) соответственно с Федеральным фондом обязательного медицинского страхования, территориальным фондом обязательного медицинского страхования.</w:t>
      </w:r>
    </w:p>
    <w:p w:rsidR="006E6A27" w:rsidRPr="006E6A27" w:rsidRDefault="006E6A27" w:rsidP="006E6A27">
      <w:pPr>
        <w:shd w:val="clear" w:color="auto" w:fill="FFFFFF"/>
        <w:spacing w:after="30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2. Отчетность представляется медицинскими организациями в срок до 15 числа месяца, следующего за отчетным периодом.</w:t>
      </w:r>
    </w:p>
    <w:p w:rsidR="006E6A27" w:rsidRPr="006E6A27" w:rsidRDefault="006E6A27" w:rsidP="006E6A27">
      <w:pPr>
        <w:shd w:val="clear" w:color="auto" w:fill="FFFFFF"/>
        <w:spacing w:after="30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3. Отчетность подписывается усиленной квалифицированной электронной подписью руководителя (либо уполномоченного им лица) медицинской организации.</w:t>
      </w:r>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4. При расторжении соглашения медицинская организация представляет отчетность в соответствии с настоящим порядком до момента произведения окончательного расчета, ликвидации взаимной дебиторской и кредиторской  задолженности и составления соответствующего акта</w:t>
      </w:r>
      <w:hyperlink r:id="rId19" w:anchor="1666" w:history="1">
        <w:r w:rsidRPr="006E6A27">
          <w:rPr>
            <w:rFonts w:ascii="Times New Roman" w:eastAsia="Times New Roman" w:hAnsi="Times New Roman" w:cs="Times New Roman"/>
            <w:sz w:val="20"/>
            <w:szCs w:val="20"/>
            <w:vertAlign w:val="superscript"/>
            <w:lang w:eastAsia="ru-RU"/>
          </w:rPr>
          <w:t>6</w:t>
        </w:r>
      </w:hyperlink>
      <w:r w:rsidRPr="006E6A27">
        <w:rPr>
          <w:rFonts w:ascii="Times New Roman" w:eastAsia="Times New Roman" w:hAnsi="Times New Roman" w:cs="Times New Roman"/>
          <w:sz w:val="24"/>
          <w:szCs w:val="24"/>
          <w:lang w:eastAsia="ru-RU"/>
        </w:rPr>
        <w:t>.</w:t>
      </w:r>
    </w:p>
    <w:p w:rsidR="006E6A27" w:rsidRPr="006E6A27" w:rsidRDefault="006E6A27" w:rsidP="006E6A27">
      <w:pPr>
        <w:shd w:val="clear" w:color="auto" w:fill="FFFFFF"/>
        <w:spacing w:after="300" w:line="240" w:lineRule="auto"/>
        <w:rPr>
          <w:rFonts w:ascii="Times New Roman" w:eastAsia="Times New Roman" w:hAnsi="Times New Roman" w:cs="Times New Roman"/>
          <w:sz w:val="24"/>
          <w:szCs w:val="24"/>
          <w:lang w:eastAsia="ru-RU"/>
        </w:rPr>
      </w:pPr>
      <w:proofErr w:type="gramStart"/>
      <w:r w:rsidRPr="006E6A27">
        <w:rPr>
          <w:rFonts w:ascii="Times New Roman" w:eastAsia="Times New Roman" w:hAnsi="Times New Roman" w:cs="Times New Roman"/>
          <w:sz w:val="24"/>
          <w:szCs w:val="24"/>
          <w:lang w:eastAsia="ru-RU"/>
        </w:rPr>
        <w:t>------------------------------</w:t>
      </w:r>
      <w:proofErr w:type="gramEnd"/>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proofErr w:type="gramStart"/>
      <w:r w:rsidRPr="006E6A27">
        <w:rPr>
          <w:rFonts w:ascii="Times New Roman" w:eastAsia="Times New Roman" w:hAnsi="Times New Roman" w:cs="Times New Roman"/>
          <w:sz w:val="20"/>
          <w:szCs w:val="20"/>
          <w:vertAlign w:val="superscript"/>
          <w:lang w:eastAsia="ru-RU"/>
        </w:rPr>
        <w:t>1</w:t>
      </w:r>
      <w:r w:rsidRPr="006E6A27">
        <w:rPr>
          <w:rFonts w:ascii="Times New Roman" w:eastAsia="Times New Roman" w:hAnsi="Times New Roman" w:cs="Times New Roman"/>
          <w:sz w:val="24"/>
          <w:szCs w:val="24"/>
          <w:lang w:eastAsia="ru-RU"/>
        </w:rPr>
        <w:t> Пункт 6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w:t>
      </w:r>
      <w:hyperlink r:id="rId20" w:history="1">
        <w:r w:rsidRPr="006E6A27">
          <w:rPr>
            <w:rFonts w:ascii="Times New Roman" w:eastAsia="Times New Roman" w:hAnsi="Times New Roman" w:cs="Times New Roman"/>
            <w:sz w:val="24"/>
            <w:szCs w:val="24"/>
            <w:lang w:eastAsia="ru-RU"/>
          </w:rPr>
          <w:t>постановлением</w:t>
        </w:r>
      </w:hyperlink>
      <w:r w:rsidRPr="006E6A27">
        <w:rPr>
          <w:rFonts w:ascii="Times New Roman" w:eastAsia="Times New Roman" w:hAnsi="Times New Roman" w:cs="Times New Roman"/>
          <w:sz w:val="24"/>
          <w:szCs w:val="24"/>
          <w:lang w:eastAsia="ru-RU"/>
        </w:rPr>
        <w:t> Правительства Российской Федерации от 26 февраля 2021 г. N 273</w:t>
      </w:r>
      <w:proofErr w:type="gramEnd"/>
      <w:r w:rsidRPr="006E6A27">
        <w:rPr>
          <w:rFonts w:ascii="Times New Roman" w:eastAsia="Times New Roman" w:hAnsi="Times New Roman" w:cs="Times New Roman"/>
          <w:sz w:val="24"/>
          <w:szCs w:val="24"/>
          <w:lang w:eastAsia="ru-RU"/>
        </w:rPr>
        <w:t xml:space="preserve"> (</w:t>
      </w:r>
      <w:proofErr w:type="gramStart"/>
      <w:r w:rsidRPr="006E6A27">
        <w:rPr>
          <w:rFonts w:ascii="Times New Roman" w:eastAsia="Times New Roman" w:hAnsi="Times New Roman" w:cs="Times New Roman"/>
          <w:sz w:val="24"/>
          <w:szCs w:val="24"/>
          <w:lang w:eastAsia="ru-RU"/>
        </w:rPr>
        <w:t>Собрание законодательства Российской Федерации, 2021, N 10, ст. 1611).</w:t>
      </w:r>
      <w:proofErr w:type="gramEnd"/>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0"/>
          <w:szCs w:val="20"/>
          <w:vertAlign w:val="superscript"/>
          <w:lang w:eastAsia="ru-RU"/>
        </w:rPr>
        <w:t>2</w:t>
      </w:r>
      <w:r w:rsidRPr="006E6A27">
        <w:rPr>
          <w:rFonts w:ascii="Times New Roman" w:eastAsia="Times New Roman" w:hAnsi="Times New Roman" w:cs="Times New Roman"/>
          <w:sz w:val="24"/>
          <w:szCs w:val="24"/>
          <w:lang w:eastAsia="ru-RU"/>
        </w:rPr>
        <w:t> </w:t>
      </w:r>
      <w:hyperlink r:id="rId21" w:history="1">
        <w:r w:rsidRPr="006E6A27">
          <w:rPr>
            <w:rFonts w:ascii="Times New Roman" w:eastAsia="Times New Roman" w:hAnsi="Times New Roman" w:cs="Times New Roman"/>
            <w:sz w:val="24"/>
            <w:szCs w:val="24"/>
            <w:lang w:eastAsia="ru-RU"/>
          </w:rPr>
          <w:t>Постановление</w:t>
        </w:r>
      </w:hyperlink>
      <w:r w:rsidRPr="006E6A27">
        <w:rPr>
          <w:rFonts w:ascii="Times New Roman" w:eastAsia="Times New Roman" w:hAnsi="Times New Roman" w:cs="Times New Roman"/>
          <w:sz w:val="24"/>
          <w:szCs w:val="24"/>
          <w:lang w:eastAsia="ru-RU"/>
        </w:rPr>
        <w:t>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ст. 1852).</w:t>
      </w:r>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0"/>
          <w:szCs w:val="20"/>
          <w:vertAlign w:val="superscript"/>
          <w:lang w:eastAsia="ru-RU"/>
        </w:rPr>
        <w:t>3</w:t>
      </w:r>
      <w:r w:rsidRPr="006E6A27">
        <w:rPr>
          <w:rFonts w:ascii="Times New Roman" w:eastAsia="Times New Roman" w:hAnsi="Times New Roman" w:cs="Times New Roman"/>
          <w:sz w:val="24"/>
          <w:szCs w:val="24"/>
          <w:lang w:eastAsia="ru-RU"/>
        </w:rPr>
        <w:t> Собрание законодательства Российской Федерации, 2010, N 49, ст. 6422; 2020, N 50, ст. 8075.</w:t>
      </w:r>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0"/>
          <w:szCs w:val="20"/>
          <w:vertAlign w:val="superscript"/>
          <w:lang w:eastAsia="ru-RU"/>
        </w:rPr>
        <w:t>4</w:t>
      </w:r>
      <w:r w:rsidRPr="006E6A27">
        <w:rPr>
          <w:rFonts w:ascii="Times New Roman" w:eastAsia="Times New Roman" w:hAnsi="Times New Roman" w:cs="Times New Roman"/>
          <w:sz w:val="24"/>
          <w:szCs w:val="24"/>
          <w:lang w:eastAsia="ru-RU"/>
        </w:rPr>
        <w:t> Собрание законодательства Российской Федерации, 2010, N 49, ст. 6422; 2020, N 50, ст. 8075; 2021, N 50, ст. 8412.</w:t>
      </w:r>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0"/>
          <w:szCs w:val="20"/>
          <w:vertAlign w:val="superscript"/>
          <w:lang w:eastAsia="ru-RU"/>
        </w:rPr>
        <w:lastRenderedPageBreak/>
        <w:t>5</w:t>
      </w:r>
      <w:r w:rsidRPr="006E6A27">
        <w:rPr>
          <w:rFonts w:ascii="Times New Roman" w:eastAsia="Times New Roman" w:hAnsi="Times New Roman" w:cs="Times New Roman"/>
          <w:sz w:val="24"/>
          <w:szCs w:val="24"/>
          <w:lang w:eastAsia="ru-RU"/>
        </w:rPr>
        <w:t> Собрание законодательства Российской Федерации, 2010, N 49, ст. 6422; 2021, N 50, ст. 8412.</w:t>
      </w:r>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proofErr w:type="gramStart"/>
      <w:r w:rsidRPr="006E6A27">
        <w:rPr>
          <w:rFonts w:ascii="Times New Roman" w:eastAsia="Times New Roman" w:hAnsi="Times New Roman" w:cs="Times New Roman"/>
          <w:sz w:val="20"/>
          <w:szCs w:val="20"/>
          <w:vertAlign w:val="superscript"/>
          <w:lang w:eastAsia="ru-RU"/>
        </w:rPr>
        <w:t>6</w:t>
      </w:r>
      <w:r w:rsidRPr="006E6A27">
        <w:rPr>
          <w:rFonts w:ascii="Times New Roman" w:eastAsia="Times New Roman" w:hAnsi="Times New Roman" w:cs="Times New Roman"/>
          <w:sz w:val="24"/>
          <w:szCs w:val="24"/>
          <w:lang w:eastAsia="ru-RU"/>
        </w:rPr>
        <w:t> Пункт 19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являющейся приложением N 2 к приказу Министерства здравоохранения Российской Федерации от 15 апреля 2021 г. N 354н (зарегистрирован Министерством юстиции Российской Федерации 13 августа 2021 г., регистрационный N 64641).</w:t>
      </w:r>
      <w:proofErr w:type="gramEnd"/>
    </w:p>
    <w:p w:rsidR="006E6A27" w:rsidRPr="006E6A27" w:rsidRDefault="006E6A27" w:rsidP="006E6A27">
      <w:pPr>
        <w:shd w:val="clear" w:color="auto" w:fill="FFFFFF"/>
        <w:spacing w:after="30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w:t>
      </w:r>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Приложение N 2</w:t>
      </w:r>
      <w:r w:rsidRPr="006E6A27">
        <w:rPr>
          <w:rFonts w:ascii="Times New Roman" w:eastAsia="Times New Roman" w:hAnsi="Times New Roman" w:cs="Times New Roman"/>
          <w:sz w:val="24"/>
          <w:szCs w:val="24"/>
          <w:lang w:eastAsia="ru-RU"/>
        </w:rPr>
        <w:br/>
        <w:t>к </w:t>
      </w:r>
      <w:hyperlink r:id="rId22" w:anchor="0" w:history="1">
        <w:r w:rsidRPr="006E6A27">
          <w:rPr>
            <w:rFonts w:ascii="Times New Roman" w:eastAsia="Times New Roman" w:hAnsi="Times New Roman" w:cs="Times New Roman"/>
            <w:sz w:val="24"/>
            <w:szCs w:val="24"/>
            <w:lang w:eastAsia="ru-RU"/>
          </w:rPr>
          <w:t>приказу</w:t>
        </w:r>
      </w:hyperlink>
      <w:r w:rsidRPr="006E6A27">
        <w:rPr>
          <w:rFonts w:ascii="Times New Roman" w:eastAsia="Times New Roman" w:hAnsi="Times New Roman" w:cs="Times New Roman"/>
          <w:sz w:val="24"/>
          <w:szCs w:val="24"/>
          <w:lang w:eastAsia="ru-RU"/>
        </w:rPr>
        <w:t> Федерального фонда</w:t>
      </w:r>
      <w:r w:rsidRPr="006E6A27">
        <w:rPr>
          <w:rFonts w:ascii="Times New Roman" w:eastAsia="Times New Roman" w:hAnsi="Times New Roman" w:cs="Times New Roman"/>
          <w:sz w:val="24"/>
          <w:szCs w:val="24"/>
          <w:lang w:eastAsia="ru-RU"/>
        </w:rPr>
        <w:br/>
        <w:t>обязательного медицинского страхования</w:t>
      </w:r>
      <w:r w:rsidRPr="006E6A27">
        <w:rPr>
          <w:rFonts w:ascii="Times New Roman" w:eastAsia="Times New Roman" w:hAnsi="Times New Roman" w:cs="Times New Roman"/>
          <w:sz w:val="24"/>
          <w:szCs w:val="24"/>
          <w:lang w:eastAsia="ru-RU"/>
        </w:rPr>
        <w:br/>
        <w:t>от 5 сентября 2022 г. № 108н</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Форма</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xml:space="preserve">  Отчетность о реализации мероприятий по организации </w:t>
      </w:r>
      <w:proofErr w:type="gramStart"/>
      <w:r w:rsidRPr="006E6A27">
        <w:rPr>
          <w:rFonts w:ascii="Times New Roman" w:eastAsia="Times New Roman" w:hAnsi="Times New Roman" w:cs="Times New Roman"/>
          <w:sz w:val="24"/>
          <w:szCs w:val="24"/>
          <w:lang w:eastAsia="ru-RU"/>
        </w:rPr>
        <w:t>дополнительного</w:t>
      </w:r>
      <w:proofErr w:type="gramEnd"/>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профессионального образования медицинских работников по программам</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повышения квалификации, а также по приобретению и проведению ремонта</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медицинского оборудования, включенных в план мероприятий по организации</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xml:space="preserve">дополнительного профессионального образования медицинских работников </w:t>
      </w:r>
      <w:proofErr w:type="gramStart"/>
      <w:r w:rsidRPr="006E6A27">
        <w:rPr>
          <w:rFonts w:ascii="Times New Roman" w:eastAsia="Times New Roman" w:hAnsi="Times New Roman" w:cs="Times New Roman"/>
          <w:sz w:val="24"/>
          <w:szCs w:val="24"/>
          <w:lang w:eastAsia="ru-RU"/>
        </w:rPr>
        <w:t>по</w:t>
      </w:r>
      <w:proofErr w:type="gramEnd"/>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программам повышения квалификации, а также по приобретению и проведению</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xml:space="preserve">ремонта медицинского оборудования, и об использовании </w:t>
      </w:r>
      <w:proofErr w:type="gramStart"/>
      <w:r w:rsidRPr="006E6A27">
        <w:rPr>
          <w:rFonts w:ascii="Times New Roman" w:eastAsia="Times New Roman" w:hAnsi="Times New Roman" w:cs="Times New Roman"/>
          <w:sz w:val="24"/>
          <w:szCs w:val="24"/>
          <w:lang w:eastAsia="ru-RU"/>
        </w:rPr>
        <w:t>предоставленных</w:t>
      </w:r>
      <w:proofErr w:type="gramEnd"/>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сре</w:t>
      </w:r>
      <w:proofErr w:type="gramStart"/>
      <w:r w:rsidRPr="006E6A27">
        <w:rPr>
          <w:rFonts w:ascii="Times New Roman" w:eastAsia="Times New Roman" w:hAnsi="Times New Roman" w:cs="Times New Roman"/>
          <w:sz w:val="24"/>
          <w:szCs w:val="24"/>
          <w:lang w:eastAsia="ru-RU"/>
        </w:rPr>
        <w:t>дств дл</w:t>
      </w:r>
      <w:proofErr w:type="gramEnd"/>
      <w:r w:rsidRPr="006E6A27">
        <w:rPr>
          <w:rFonts w:ascii="Times New Roman" w:eastAsia="Times New Roman" w:hAnsi="Times New Roman" w:cs="Times New Roman"/>
          <w:sz w:val="24"/>
          <w:szCs w:val="24"/>
          <w:lang w:eastAsia="ru-RU"/>
        </w:rPr>
        <w:t>я их финансового обеспечения</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за ____________________ 20____ года</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(месяц)</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Коды</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Дата       ¦          ¦</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Наименование органа                              по ОКТМО   ¦          ¦</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xml:space="preserve"> управления </w:t>
      </w:r>
      <w:proofErr w:type="gramStart"/>
      <w:r w:rsidRPr="006E6A27">
        <w:rPr>
          <w:rFonts w:ascii="Times New Roman" w:eastAsia="Times New Roman" w:hAnsi="Times New Roman" w:cs="Times New Roman"/>
          <w:sz w:val="24"/>
          <w:szCs w:val="24"/>
          <w:lang w:eastAsia="ru-RU"/>
        </w:rPr>
        <w:t>государственным</w:t>
      </w:r>
      <w:proofErr w:type="gramEnd"/>
      <w:r w:rsidRPr="006E6A27">
        <w:rPr>
          <w:rFonts w:ascii="Times New Roman" w:eastAsia="Times New Roman" w:hAnsi="Times New Roman" w:cs="Times New Roman"/>
          <w:sz w:val="24"/>
          <w:szCs w:val="24"/>
          <w:lang w:eastAsia="ru-RU"/>
        </w:rPr>
        <w:t xml:space="preserve">                                  +----------¦</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xml:space="preserve"> внебюджетным фондом:_________________________    по </w:t>
      </w:r>
      <w:proofErr w:type="gramStart"/>
      <w:r w:rsidRPr="006E6A27">
        <w:rPr>
          <w:rFonts w:ascii="Times New Roman" w:eastAsia="Times New Roman" w:hAnsi="Times New Roman" w:cs="Times New Roman"/>
          <w:sz w:val="24"/>
          <w:szCs w:val="24"/>
          <w:lang w:eastAsia="ru-RU"/>
        </w:rPr>
        <w:t>Сводному</w:t>
      </w:r>
      <w:proofErr w:type="gramEnd"/>
      <w:r w:rsidRPr="006E6A27">
        <w:rPr>
          <w:rFonts w:ascii="Times New Roman" w:eastAsia="Times New Roman" w:hAnsi="Times New Roman" w:cs="Times New Roman"/>
          <w:sz w:val="24"/>
          <w:szCs w:val="24"/>
          <w:lang w:eastAsia="ru-RU"/>
        </w:rPr>
        <w:t>¦          ¦</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реестру    ¦          ¦</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Наименование                                     по ЕРМО    ¦          ¦</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медицинской организации:_____________________               +----------¦</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lastRenderedPageBreak/>
        <w:t>                                                  по Сводному¦          ¦</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реестру    ¦        </w:t>
      </w:r>
      <w:r w:rsidR="00E40B81" w:rsidRPr="00E40B81">
        <w:rPr>
          <w:rFonts w:ascii="Times New Roman" w:eastAsia="Times New Roman" w:hAnsi="Times New Roman" w:cs="Times New Roman"/>
          <w:sz w:val="24"/>
          <w:szCs w:val="24"/>
          <w:lang w:eastAsia="ru-RU"/>
        </w:rPr>
        <w:t xml:space="preserve">     </w:t>
      </w:r>
      <w:r w:rsidRPr="006E6A27">
        <w:rPr>
          <w:rFonts w:ascii="Times New Roman" w:eastAsia="Times New Roman" w:hAnsi="Times New Roman" w:cs="Times New Roman"/>
          <w:sz w:val="24"/>
          <w:szCs w:val="24"/>
          <w:lang w:eastAsia="ru-RU"/>
        </w:rPr>
        <w:t>  ¦</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r w:rsidR="00E40B81" w:rsidRPr="00E40B81">
        <w:rPr>
          <w:rFonts w:ascii="Times New Roman" w:eastAsia="Times New Roman" w:hAnsi="Times New Roman" w:cs="Times New Roman"/>
          <w:sz w:val="24"/>
          <w:szCs w:val="24"/>
          <w:lang w:eastAsia="ru-RU"/>
        </w:rPr>
        <w:t xml:space="preserve">      </w:t>
      </w:r>
      <w:r w:rsidRPr="006E6A27">
        <w:rPr>
          <w:rFonts w:ascii="Times New Roman" w:eastAsia="Times New Roman" w:hAnsi="Times New Roman" w:cs="Times New Roman"/>
          <w:sz w:val="24"/>
          <w:szCs w:val="24"/>
          <w:lang w:eastAsia="ru-RU"/>
        </w:rPr>
        <w:t>-¦</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xml:space="preserve"> Наименование </w:t>
      </w:r>
      <w:proofErr w:type="gramStart"/>
      <w:r w:rsidRPr="006E6A27">
        <w:rPr>
          <w:rFonts w:ascii="Times New Roman" w:eastAsia="Times New Roman" w:hAnsi="Times New Roman" w:cs="Times New Roman"/>
          <w:sz w:val="24"/>
          <w:szCs w:val="24"/>
          <w:lang w:eastAsia="ru-RU"/>
        </w:rPr>
        <w:t>обособленного</w:t>
      </w:r>
      <w:proofErr w:type="gramEnd"/>
      <w:r w:rsidRPr="006E6A27">
        <w:rPr>
          <w:rFonts w:ascii="Times New Roman" w:eastAsia="Times New Roman" w:hAnsi="Times New Roman" w:cs="Times New Roman"/>
          <w:sz w:val="24"/>
          <w:szCs w:val="24"/>
          <w:lang w:eastAsia="ru-RU"/>
        </w:rPr>
        <w:t xml:space="preserve">                       по ЕРМО    ¦          ¦</w:t>
      </w:r>
    </w:p>
    <w:p w:rsidR="006E6A27" w:rsidRPr="006E6A27" w:rsidRDefault="006E6A27" w:rsidP="004A05F2">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структурного подразделения                                  +----------¦</w:t>
      </w:r>
    </w:p>
    <w:p w:rsidR="006E6A27" w:rsidRPr="006E6A27" w:rsidRDefault="006E6A27" w:rsidP="006E6A27">
      <w:pPr>
        <w:shd w:val="clear" w:color="auto" w:fill="FFFFFF"/>
        <w:spacing w:after="30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медицинской организации:_____________________  </w:t>
      </w:r>
      <w:r w:rsidR="00E40B81" w:rsidRPr="00E40B81">
        <w:rPr>
          <w:rFonts w:ascii="Times New Roman" w:eastAsia="Times New Roman" w:hAnsi="Times New Roman" w:cs="Times New Roman"/>
          <w:sz w:val="24"/>
          <w:szCs w:val="24"/>
          <w:lang w:eastAsia="ru-RU"/>
        </w:rPr>
        <w:t xml:space="preserve">             </w:t>
      </w:r>
      <w:r w:rsidRPr="006E6A27">
        <w:rPr>
          <w:rFonts w:ascii="Times New Roman" w:eastAsia="Times New Roman" w:hAnsi="Times New Roman" w:cs="Times New Roman"/>
          <w:sz w:val="24"/>
          <w:szCs w:val="24"/>
          <w:lang w:eastAsia="ru-RU"/>
        </w:rPr>
        <w:t xml:space="preserve">  по </w:t>
      </w:r>
      <w:proofErr w:type="gramStart"/>
      <w:r w:rsidRPr="006E6A27">
        <w:rPr>
          <w:rFonts w:ascii="Times New Roman" w:eastAsia="Times New Roman" w:hAnsi="Times New Roman" w:cs="Times New Roman"/>
          <w:sz w:val="24"/>
          <w:szCs w:val="24"/>
          <w:lang w:eastAsia="ru-RU"/>
        </w:rPr>
        <w:t>Сводному</w:t>
      </w:r>
      <w:proofErr w:type="gramEnd"/>
      <w:r w:rsidRPr="006E6A27">
        <w:rPr>
          <w:rFonts w:ascii="Times New Roman" w:eastAsia="Times New Roman" w:hAnsi="Times New Roman" w:cs="Times New Roman"/>
          <w:sz w:val="24"/>
          <w:szCs w:val="24"/>
          <w:lang w:eastAsia="ru-RU"/>
        </w:rPr>
        <w:t>¦       </w:t>
      </w:r>
      <w:r w:rsidR="00E40B81" w:rsidRPr="00E40B81">
        <w:rPr>
          <w:rFonts w:ascii="Times New Roman" w:eastAsia="Times New Roman" w:hAnsi="Times New Roman" w:cs="Times New Roman"/>
          <w:sz w:val="24"/>
          <w:szCs w:val="24"/>
          <w:lang w:eastAsia="ru-RU"/>
        </w:rPr>
        <w:t xml:space="preserve">     </w:t>
      </w:r>
      <w:r w:rsidRPr="006E6A27">
        <w:rPr>
          <w:rFonts w:ascii="Times New Roman" w:eastAsia="Times New Roman" w:hAnsi="Times New Roman" w:cs="Times New Roman"/>
          <w:sz w:val="24"/>
          <w:szCs w:val="24"/>
          <w:lang w:eastAsia="ru-RU"/>
        </w:rPr>
        <w:t>   ¦</w:t>
      </w:r>
    </w:p>
    <w:p w:rsidR="006E6A27" w:rsidRPr="006E6A27" w:rsidRDefault="006E6A27" w:rsidP="006E6A27">
      <w:pPr>
        <w:shd w:val="clear" w:color="auto" w:fill="FFFFFF"/>
        <w:spacing w:after="30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r w:rsidR="00E40B81" w:rsidRPr="00E40B81">
        <w:rPr>
          <w:rFonts w:ascii="Times New Roman" w:eastAsia="Times New Roman" w:hAnsi="Times New Roman" w:cs="Times New Roman"/>
          <w:sz w:val="24"/>
          <w:szCs w:val="24"/>
          <w:lang w:eastAsia="ru-RU"/>
        </w:rPr>
        <w:t xml:space="preserve">                                                              </w:t>
      </w:r>
      <w:r w:rsidRPr="006E6A27">
        <w:rPr>
          <w:rFonts w:ascii="Times New Roman" w:eastAsia="Times New Roman" w:hAnsi="Times New Roman" w:cs="Times New Roman"/>
          <w:sz w:val="24"/>
          <w:szCs w:val="24"/>
          <w:lang w:eastAsia="ru-RU"/>
        </w:rPr>
        <w:t>    реестру    ¦    </w:t>
      </w:r>
      <w:r w:rsidR="00E40B81" w:rsidRPr="00E40B81">
        <w:rPr>
          <w:rFonts w:ascii="Times New Roman" w:eastAsia="Times New Roman" w:hAnsi="Times New Roman" w:cs="Times New Roman"/>
          <w:sz w:val="24"/>
          <w:szCs w:val="24"/>
          <w:lang w:eastAsia="ru-RU"/>
        </w:rPr>
        <w:t xml:space="preserve">        </w:t>
      </w:r>
      <w:r w:rsidRPr="006E6A27">
        <w:rPr>
          <w:rFonts w:ascii="Times New Roman" w:eastAsia="Times New Roman" w:hAnsi="Times New Roman" w:cs="Times New Roman"/>
          <w:sz w:val="24"/>
          <w:szCs w:val="24"/>
          <w:lang w:eastAsia="ru-RU"/>
        </w:rPr>
        <w:t>   ¦</w:t>
      </w:r>
    </w:p>
    <w:p w:rsidR="006E6A27" w:rsidRPr="006E6A27" w:rsidRDefault="006E6A27" w:rsidP="006E6A27">
      <w:pPr>
        <w:shd w:val="clear" w:color="auto" w:fill="FFFFFF"/>
        <w:spacing w:after="30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p w:rsidR="006E6A27" w:rsidRPr="006E6A27" w:rsidRDefault="006E6A27" w:rsidP="006E6A27">
      <w:pPr>
        <w:shd w:val="clear" w:color="auto" w:fill="FFFFFF"/>
        <w:spacing w:after="30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xml:space="preserve">Периодичность: ежеквартально: не позднее 15 числа месяца,    следующего за </w:t>
      </w:r>
      <w:proofErr w:type="gramStart"/>
      <w:r w:rsidRPr="006E6A27">
        <w:rPr>
          <w:rFonts w:ascii="Times New Roman" w:eastAsia="Times New Roman" w:hAnsi="Times New Roman" w:cs="Times New Roman"/>
          <w:sz w:val="24"/>
          <w:szCs w:val="24"/>
          <w:lang w:eastAsia="ru-RU"/>
        </w:rPr>
        <w:t>отчетным</w:t>
      </w:r>
      <w:proofErr w:type="gramEnd"/>
    </w:p>
    <w:p w:rsidR="006E6A27" w:rsidRPr="006E6A27" w:rsidRDefault="006E6A27" w:rsidP="006E6A27">
      <w:pPr>
        <w:shd w:val="clear" w:color="auto" w:fill="FFFFFF"/>
        <w:spacing w:after="300" w:line="240" w:lineRule="auto"/>
        <w:rPr>
          <w:rFonts w:ascii="Times New Roman" w:eastAsia="Times New Roman" w:hAnsi="Times New Roman" w:cs="Times New Roman"/>
          <w:b/>
          <w:sz w:val="24"/>
          <w:szCs w:val="24"/>
          <w:lang w:eastAsia="ru-RU"/>
        </w:rPr>
      </w:pPr>
      <w:r w:rsidRPr="006E6A27">
        <w:rPr>
          <w:rFonts w:ascii="Times New Roman" w:eastAsia="Times New Roman" w:hAnsi="Times New Roman" w:cs="Times New Roman"/>
          <w:b/>
          <w:sz w:val="24"/>
          <w:szCs w:val="24"/>
          <w:lang w:eastAsia="ru-RU"/>
        </w:rPr>
        <w:t>     I. Сведения о реализации мероприятий по организации дополнительного профессионального образования медицинских работников по программам повышения квалификации</w:t>
      </w:r>
    </w:p>
    <w:tbl>
      <w:tblPr>
        <w:tblW w:w="158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9"/>
        <w:gridCol w:w="567"/>
        <w:gridCol w:w="1134"/>
        <w:gridCol w:w="851"/>
        <w:gridCol w:w="1134"/>
        <w:gridCol w:w="992"/>
        <w:gridCol w:w="425"/>
        <w:gridCol w:w="567"/>
        <w:gridCol w:w="992"/>
        <w:gridCol w:w="709"/>
        <w:gridCol w:w="709"/>
        <w:gridCol w:w="850"/>
        <w:gridCol w:w="567"/>
        <w:gridCol w:w="691"/>
        <w:gridCol w:w="755"/>
        <w:gridCol w:w="903"/>
        <w:gridCol w:w="1104"/>
        <w:gridCol w:w="1104"/>
        <w:gridCol w:w="1113"/>
      </w:tblGrid>
      <w:tr w:rsidR="00E40B81" w:rsidRPr="00E40B81" w:rsidTr="004A05F2">
        <w:tc>
          <w:tcPr>
            <w:tcW w:w="1276" w:type="dxa"/>
            <w:gridSpan w:val="2"/>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Мероприятие</w:t>
            </w:r>
          </w:p>
        </w:tc>
        <w:tc>
          <w:tcPr>
            <w:tcW w:w="1134" w:type="dxa"/>
            <w:vMerge w:val="restart"/>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Наименование дополнительной профессиональной образовательной программы (программы повышения квалификации)</w:t>
            </w:r>
          </w:p>
        </w:tc>
        <w:tc>
          <w:tcPr>
            <w:tcW w:w="851" w:type="dxa"/>
            <w:vMerge w:val="restart"/>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Количество академических часов</w:t>
            </w:r>
          </w:p>
        </w:tc>
        <w:tc>
          <w:tcPr>
            <w:tcW w:w="1134" w:type="dxa"/>
            <w:vMerge w:val="restart"/>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Специальность подготовки (повышения квалификации) медицинского работника</w:t>
            </w:r>
          </w:p>
        </w:tc>
        <w:tc>
          <w:tcPr>
            <w:tcW w:w="992" w:type="dxa"/>
            <w:vMerge w:val="restart"/>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Наименование образовательной организации</w:t>
            </w:r>
          </w:p>
        </w:tc>
        <w:tc>
          <w:tcPr>
            <w:tcW w:w="1984" w:type="dxa"/>
            <w:gridSpan w:val="3"/>
            <w:vMerge w:val="restart"/>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Сведения о заключенном договоре</w:t>
            </w:r>
            <w:hyperlink r:id="rId23" w:anchor="2222" w:history="1">
              <w:r w:rsidRPr="006E6A27">
                <w:rPr>
                  <w:rFonts w:ascii="Times New Roman" w:eastAsia="Times New Roman" w:hAnsi="Times New Roman" w:cs="Times New Roman"/>
                  <w:b/>
                  <w:bCs/>
                  <w:sz w:val="20"/>
                  <w:szCs w:val="20"/>
                  <w:vertAlign w:val="superscript"/>
                  <w:lang w:eastAsia="ru-RU"/>
                </w:rPr>
                <w:t>2</w:t>
              </w:r>
            </w:hyperlink>
          </w:p>
        </w:tc>
        <w:tc>
          <w:tcPr>
            <w:tcW w:w="4281" w:type="dxa"/>
            <w:gridSpan w:val="6"/>
            <w:vMerge w:val="restart"/>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Объем финансового обеспечения мероприятия (рублей)</w:t>
            </w:r>
          </w:p>
        </w:tc>
        <w:tc>
          <w:tcPr>
            <w:tcW w:w="903" w:type="dxa"/>
            <w:vMerge w:val="restart"/>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Сведения об отказе медицинской организации в приемке услуг по договору</w:t>
            </w:r>
            <w:hyperlink r:id="rId24" w:anchor="2444" w:history="1">
              <w:r w:rsidRPr="006E6A27">
                <w:rPr>
                  <w:rFonts w:ascii="Times New Roman" w:eastAsia="Times New Roman" w:hAnsi="Times New Roman" w:cs="Times New Roman"/>
                  <w:b/>
                  <w:bCs/>
                  <w:sz w:val="20"/>
                  <w:szCs w:val="20"/>
                  <w:vertAlign w:val="superscript"/>
                  <w:lang w:eastAsia="ru-RU"/>
                </w:rPr>
                <w:t>4</w:t>
              </w:r>
            </w:hyperlink>
          </w:p>
        </w:tc>
        <w:tc>
          <w:tcPr>
            <w:tcW w:w="2208" w:type="dxa"/>
            <w:gridSpan w:val="2"/>
            <w:vMerge w:val="restart"/>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Сведения о расторжении договора на обучение</w:t>
            </w:r>
          </w:p>
        </w:tc>
        <w:tc>
          <w:tcPr>
            <w:tcW w:w="1113" w:type="dxa"/>
            <w:vMerge w:val="restart"/>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Сведения об исключении мероприятия из плана мероприятий, дата исключения</w:t>
            </w:r>
          </w:p>
        </w:tc>
      </w:tr>
      <w:tr w:rsidR="00E40B81" w:rsidRPr="00E40B81" w:rsidTr="004A05F2">
        <w:trPr>
          <w:trHeight w:val="276"/>
        </w:trPr>
        <w:tc>
          <w:tcPr>
            <w:tcW w:w="709"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N в плане</w:t>
            </w:r>
            <w:hyperlink r:id="rId25" w:anchor="2111" w:history="1">
              <w:r w:rsidRPr="006E6A27">
                <w:rPr>
                  <w:rFonts w:ascii="Times New Roman" w:eastAsia="Times New Roman" w:hAnsi="Times New Roman" w:cs="Times New Roman"/>
                  <w:sz w:val="20"/>
                  <w:szCs w:val="20"/>
                  <w:vertAlign w:val="superscript"/>
                  <w:lang w:eastAsia="ru-RU"/>
                </w:rPr>
                <w:t>1</w:t>
              </w:r>
            </w:hyperlink>
          </w:p>
        </w:tc>
        <w:tc>
          <w:tcPr>
            <w:tcW w:w="567"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Дата включения в план</w:t>
            </w:r>
          </w:p>
        </w:tc>
        <w:tc>
          <w:tcPr>
            <w:tcW w:w="1134"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851"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1134"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992"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1984" w:type="dxa"/>
            <w:gridSpan w:val="3"/>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4281" w:type="dxa"/>
            <w:gridSpan w:val="6"/>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903"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2208" w:type="dxa"/>
            <w:gridSpan w:val="2"/>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1113"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r>
      <w:tr w:rsidR="00E40B81" w:rsidRPr="00E40B81" w:rsidTr="004A05F2">
        <w:tc>
          <w:tcPr>
            <w:tcW w:w="709"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567"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1134"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851"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1134"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992"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425"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N</w:t>
            </w:r>
          </w:p>
        </w:tc>
        <w:tc>
          <w:tcPr>
            <w:tcW w:w="567"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дата</w:t>
            </w:r>
          </w:p>
        </w:tc>
        <w:tc>
          <w:tcPr>
            <w:tcW w:w="992"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срок исполнения обязательств по договору</w:t>
            </w:r>
          </w:p>
        </w:tc>
        <w:tc>
          <w:tcPr>
            <w:tcW w:w="709"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по плану мероприятий</w:t>
            </w:r>
          </w:p>
        </w:tc>
        <w:tc>
          <w:tcPr>
            <w:tcW w:w="709"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в соответствии с договором</w:t>
            </w:r>
          </w:p>
        </w:tc>
        <w:tc>
          <w:tcPr>
            <w:tcW w:w="850"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перечислено по заявке (уточненной заявке) медицинской организации</w:t>
            </w:r>
            <w:hyperlink r:id="rId26" w:anchor="2333" w:history="1">
              <w:r w:rsidRPr="006E6A27">
                <w:rPr>
                  <w:rFonts w:ascii="Times New Roman" w:eastAsia="Times New Roman" w:hAnsi="Times New Roman" w:cs="Times New Roman"/>
                  <w:sz w:val="20"/>
                  <w:szCs w:val="20"/>
                  <w:vertAlign w:val="superscript"/>
                  <w:lang w:eastAsia="ru-RU"/>
                </w:rPr>
                <w:t>3</w:t>
              </w:r>
            </w:hyperlink>
          </w:p>
        </w:tc>
        <w:tc>
          <w:tcPr>
            <w:tcW w:w="1258" w:type="dxa"/>
            <w:gridSpan w:val="2"/>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использовано медицинской организацией</w:t>
            </w:r>
          </w:p>
        </w:tc>
        <w:tc>
          <w:tcPr>
            <w:tcW w:w="755"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возвращено в фонд</w:t>
            </w:r>
          </w:p>
        </w:tc>
        <w:tc>
          <w:tcPr>
            <w:tcW w:w="903"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2208" w:type="dxa"/>
            <w:gridSpan w:val="2"/>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1113"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r>
      <w:tr w:rsidR="00E40B81" w:rsidRPr="00E40B81" w:rsidTr="004A05F2">
        <w:tc>
          <w:tcPr>
            <w:tcW w:w="709"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567"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1134"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851"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1134"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992"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425"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567"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992"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709"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709"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567"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всего</w:t>
            </w:r>
          </w:p>
        </w:tc>
        <w:tc>
          <w:tcPr>
            <w:tcW w:w="69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в том числе на выплату аванса по догов</w:t>
            </w:r>
            <w:r w:rsidRPr="006E6A27">
              <w:rPr>
                <w:rFonts w:ascii="Times New Roman" w:eastAsia="Times New Roman" w:hAnsi="Times New Roman" w:cs="Times New Roman"/>
                <w:sz w:val="24"/>
                <w:szCs w:val="24"/>
                <w:lang w:eastAsia="ru-RU"/>
              </w:rPr>
              <w:lastRenderedPageBreak/>
              <w:t>ору</w:t>
            </w:r>
          </w:p>
        </w:tc>
        <w:tc>
          <w:tcPr>
            <w:tcW w:w="755"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903"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1104"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N дополнительного соглашения</w:t>
            </w:r>
          </w:p>
        </w:tc>
        <w:tc>
          <w:tcPr>
            <w:tcW w:w="1104"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дата заключения дополнительного соглашения</w:t>
            </w:r>
          </w:p>
        </w:tc>
        <w:tc>
          <w:tcPr>
            <w:tcW w:w="1113"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r>
      <w:tr w:rsidR="00E40B81" w:rsidRPr="00E40B81" w:rsidTr="004A05F2">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lastRenderedPageBreak/>
              <w:t>1</w:t>
            </w:r>
          </w:p>
        </w:tc>
        <w:tc>
          <w:tcPr>
            <w:tcW w:w="567"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2</w:t>
            </w:r>
          </w:p>
        </w:tc>
        <w:tc>
          <w:tcPr>
            <w:tcW w:w="1134"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3</w:t>
            </w:r>
          </w:p>
        </w:tc>
        <w:tc>
          <w:tcPr>
            <w:tcW w:w="85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4</w:t>
            </w:r>
          </w:p>
        </w:tc>
        <w:tc>
          <w:tcPr>
            <w:tcW w:w="1134"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5</w:t>
            </w:r>
          </w:p>
        </w:tc>
        <w:tc>
          <w:tcPr>
            <w:tcW w:w="992"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6</w:t>
            </w:r>
          </w:p>
        </w:tc>
        <w:tc>
          <w:tcPr>
            <w:tcW w:w="425"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7</w:t>
            </w:r>
          </w:p>
        </w:tc>
        <w:tc>
          <w:tcPr>
            <w:tcW w:w="567"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8</w:t>
            </w:r>
          </w:p>
        </w:tc>
        <w:tc>
          <w:tcPr>
            <w:tcW w:w="992"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9</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10</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11</w:t>
            </w:r>
          </w:p>
        </w:tc>
        <w:tc>
          <w:tcPr>
            <w:tcW w:w="850"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12</w:t>
            </w:r>
          </w:p>
        </w:tc>
        <w:tc>
          <w:tcPr>
            <w:tcW w:w="567"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13</w:t>
            </w:r>
          </w:p>
        </w:tc>
        <w:tc>
          <w:tcPr>
            <w:tcW w:w="69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14</w:t>
            </w:r>
          </w:p>
        </w:tc>
        <w:tc>
          <w:tcPr>
            <w:tcW w:w="755"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15</w:t>
            </w:r>
          </w:p>
        </w:tc>
        <w:tc>
          <w:tcPr>
            <w:tcW w:w="903"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16</w:t>
            </w:r>
          </w:p>
        </w:tc>
        <w:tc>
          <w:tcPr>
            <w:tcW w:w="1104"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17</w:t>
            </w:r>
          </w:p>
        </w:tc>
        <w:tc>
          <w:tcPr>
            <w:tcW w:w="1104"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18</w:t>
            </w:r>
          </w:p>
        </w:tc>
        <w:tc>
          <w:tcPr>
            <w:tcW w:w="1113"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19</w:t>
            </w:r>
          </w:p>
        </w:tc>
      </w:tr>
      <w:tr w:rsidR="00E40B81" w:rsidRPr="00E40B81" w:rsidTr="004A05F2">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567"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1134"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85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1134"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992"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425"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567"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992"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850"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567"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69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755"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903"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1104"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1104"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1113"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r>
    </w:tbl>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300" w:line="240" w:lineRule="auto"/>
        <w:rPr>
          <w:rFonts w:ascii="Times New Roman" w:eastAsia="Times New Roman" w:hAnsi="Times New Roman" w:cs="Times New Roman"/>
          <w:b/>
          <w:sz w:val="24"/>
          <w:szCs w:val="24"/>
          <w:lang w:eastAsia="ru-RU"/>
        </w:rPr>
      </w:pPr>
      <w:r w:rsidRPr="006E6A27">
        <w:rPr>
          <w:rFonts w:ascii="Times New Roman" w:eastAsia="Times New Roman" w:hAnsi="Times New Roman" w:cs="Times New Roman"/>
          <w:b/>
          <w:sz w:val="24"/>
          <w:szCs w:val="24"/>
          <w:lang w:eastAsia="ru-RU"/>
        </w:rPr>
        <w:t>                                          II. Сведения о реализации мероприятий по приобретению медицинского оборудования</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95"/>
        <w:gridCol w:w="670"/>
        <w:gridCol w:w="954"/>
        <w:gridCol w:w="914"/>
        <w:gridCol w:w="801"/>
        <w:gridCol w:w="970"/>
        <w:gridCol w:w="1010"/>
        <w:gridCol w:w="381"/>
        <w:gridCol w:w="289"/>
        <w:gridCol w:w="851"/>
        <w:gridCol w:w="475"/>
        <w:gridCol w:w="807"/>
        <w:gridCol w:w="812"/>
        <w:gridCol w:w="457"/>
        <w:gridCol w:w="796"/>
        <w:gridCol w:w="700"/>
        <w:gridCol w:w="20"/>
        <w:gridCol w:w="840"/>
        <w:gridCol w:w="20"/>
        <w:gridCol w:w="1052"/>
        <w:gridCol w:w="1032"/>
        <w:gridCol w:w="20"/>
        <w:gridCol w:w="881"/>
        <w:gridCol w:w="20"/>
      </w:tblGrid>
      <w:tr w:rsidR="00E40B81" w:rsidRPr="00E40B81" w:rsidTr="00D02C89">
        <w:trPr>
          <w:gridAfter w:val="1"/>
          <w:wAfter w:w="20" w:type="dxa"/>
        </w:trPr>
        <w:tc>
          <w:tcPr>
            <w:tcW w:w="1065" w:type="dxa"/>
            <w:gridSpan w:val="2"/>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Мероприятие</w:t>
            </w:r>
          </w:p>
        </w:tc>
        <w:tc>
          <w:tcPr>
            <w:tcW w:w="954" w:type="dxa"/>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Наименование медицинского оборудования</w:t>
            </w:r>
          </w:p>
        </w:tc>
        <w:tc>
          <w:tcPr>
            <w:tcW w:w="914" w:type="dxa"/>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Код вида медицинского оборудования</w:t>
            </w:r>
          </w:p>
        </w:tc>
        <w:tc>
          <w:tcPr>
            <w:tcW w:w="1771" w:type="dxa"/>
            <w:gridSpan w:val="2"/>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Количество медицинского оборудования (количество единиц)</w:t>
            </w:r>
          </w:p>
        </w:tc>
        <w:tc>
          <w:tcPr>
            <w:tcW w:w="1010" w:type="dxa"/>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Наименование структурного подразделения, в котором предполагается использование медицинского оборудования</w:t>
            </w:r>
          </w:p>
        </w:tc>
        <w:tc>
          <w:tcPr>
            <w:tcW w:w="1521" w:type="dxa"/>
            <w:gridSpan w:val="3"/>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Сведения о заключенном контракте</w:t>
            </w:r>
            <w:hyperlink r:id="rId27" w:anchor="2555" w:history="1">
              <w:r w:rsidRPr="006E6A27">
                <w:rPr>
                  <w:rFonts w:ascii="Times New Roman" w:eastAsia="Times New Roman" w:hAnsi="Times New Roman" w:cs="Times New Roman"/>
                  <w:b/>
                  <w:bCs/>
                  <w:sz w:val="20"/>
                  <w:szCs w:val="20"/>
                  <w:vertAlign w:val="superscript"/>
                  <w:lang w:eastAsia="ru-RU"/>
                </w:rPr>
                <w:t>5</w:t>
              </w:r>
            </w:hyperlink>
          </w:p>
        </w:tc>
        <w:tc>
          <w:tcPr>
            <w:tcW w:w="4047" w:type="dxa"/>
            <w:gridSpan w:val="6"/>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Объем финансового обеспечения мероприятия (рублей)</w:t>
            </w:r>
          </w:p>
        </w:tc>
        <w:tc>
          <w:tcPr>
            <w:tcW w:w="860" w:type="dxa"/>
            <w:gridSpan w:val="2"/>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Сведения об отказе медицинской организации в приемке товаров по контракту</w:t>
            </w:r>
            <w:hyperlink r:id="rId28" w:anchor="2444" w:history="1">
              <w:r w:rsidRPr="006E6A27">
                <w:rPr>
                  <w:rFonts w:ascii="Times New Roman" w:eastAsia="Times New Roman" w:hAnsi="Times New Roman" w:cs="Times New Roman"/>
                  <w:b/>
                  <w:bCs/>
                  <w:sz w:val="20"/>
                  <w:szCs w:val="20"/>
                  <w:vertAlign w:val="superscript"/>
                  <w:lang w:eastAsia="ru-RU"/>
                </w:rPr>
                <w:t>4</w:t>
              </w:r>
            </w:hyperlink>
          </w:p>
        </w:tc>
        <w:tc>
          <w:tcPr>
            <w:tcW w:w="2104" w:type="dxa"/>
            <w:gridSpan w:val="3"/>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Сведения о расторжении контракта на поставку</w:t>
            </w:r>
          </w:p>
        </w:tc>
        <w:tc>
          <w:tcPr>
            <w:tcW w:w="901" w:type="dxa"/>
            <w:gridSpan w:val="2"/>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Сведения об исключении мероприятия из плана мероприятий, дата исключения</w:t>
            </w:r>
          </w:p>
        </w:tc>
      </w:tr>
      <w:tr w:rsidR="00E40B81" w:rsidRPr="00E40B81" w:rsidTr="00D02C89">
        <w:tc>
          <w:tcPr>
            <w:tcW w:w="395" w:type="dxa"/>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№в плане</w:t>
            </w:r>
            <w:hyperlink r:id="rId29" w:anchor="2111" w:history="1">
              <w:r w:rsidRPr="006E6A27">
                <w:rPr>
                  <w:rFonts w:ascii="Times New Roman" w:eastAsia="Times New Roman" w:hAnsi="Times New Roman" w:cs="Times New Roman"/>
                  <w:sz w:val="20"/>
                  <w:szCs w:val="20"/>
                  <w:vertAlign w:val="superscript"/>
                  <w:lang w:eastAsia="ru-RU"/>
                </w:rPr>
                <w:t>1</w:t>
              </w:r>
            </w:hyperlink>
          </w:p>
        </w:tc>
        <w:tc>
          <w:tcPr>
            <w:tcW w:w="670" w:type="dxa"/>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Дата включения в план</w:t>
            </w:r>
          </w:p>
        </w:tc>
        <w:tc>
          <w:tcPr>
            <w:tcW w:w="954"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sz w:val="24"/>
                <w:szCs w:val="24"/>
                <w:lang w:eastAsia="ru-RU"/>
              </w:rPr>
            </w:pPr>
          </w:p>
        </w:tc>
        <w:tc>
          <w:tcPr>
            <w:tcW w:w="914"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sz w:val="24"/>
                <w:szCs w:val="24"/>
                <w:lang w:eastAsia="ru-RU"/>
              </w:rPr>
            </w:pPr>
          </w:p>
        </w:tc>
        <w:tc>
          <w:tcPr>
            <w:tcW w:w="801" w:type="dxa"/>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по плану мероприятий</w:t>
            </w:r>
          </w:p>
        </w:tc>
        <w:tc>
          <w:tcPr>
            <w:tcW w:w="970" w:type="dxa"/>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фактически приобретено (предусмотрено контрактом)</w:t>
            </w:r>
          </w:p>
        </w:tc>
        <w:tc>
          <w:tcPr>
            <w:tcW w:w="1010"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sz w:val="24"/>
                <w:szCs w:val="24"/>
                <w:lang w:eastAsia="ru-RU"/>
              </w:rPr>
            </w:pPr>
          </w:p>
        </w:tc>
        <w:tc>
          <w:tcPr>
            <w:tcW w:w="381" w:type="dxa"/>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N</w:t>
            </w:r>
          </w:p>
        </w:tc>
        <w:tc>
          <w:tcPr>
            <w:tcW w:w="289" w:type="dxa"/>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дата</w:t>
            </w:r>
          </w:p>
        </w:tc>
        <w:tc>
          <w:tcPr>
            <w:tcW w:w="851" w:type="dxa"/>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срок исполнения обязательств по контракту</w:t>
            </w:r>
          </w:p>
        </w:tc>
        <w:tc>
          <w:tcPr>
            <w:tcW w:w="475" w:type="dxa"/>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по плану мероприятий</w:t>
            </w:r>
          </w:p>
        </w:tc>
        <w:tc>
          <w:tcPr>
            <w:tcW w:w="807" w:type="dxa"/>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в соответствии с контрактом</w:t>
            </w:r>
          </w:p>
        </w:tc>
        <w:tc>
          <w:tcPr>
            <w:tcW w:w="812" w:type="dxa"/>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перечислено по заявке (уточненной заявке) медицинской организации</w:t>
            </w:r>
            <w:hyperlink r:id="rId30" w:anchor="2333" w:history="1">
              <w:r w:rsidRPr="006E6A27">
                <w:rPr>
                  <w:rFonts w:ascii="Times New Roman" w:eastAsia="Times New Roman" w:hAnsi="Times New Roman" w:cs="Times New Roman"/>
                  <w:sz w:val="20"/>
                  <w:szCs w:val="20"/>
                  <w:vertAlign w:val="superscript"/>
                  <w:lang w:eastAsia="ru-RU"/>
                </w:rPr>
                <w:t>3</w:t>
              </w:r>
            </w:hyperlink>
          </w:p>
        </w:tc>
        <w:tc>
          <w:tcPr>
            <w:tcW w:w="1253" w:type="dxa"/>
            <w:gridSpan w:val="2"/>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использовано медицинской организацией</w:t>
            </w:r>
          </w:p>
        </w:tc>
        <w:tc>
          <w:tcPr>
            <w:tcW w:w="720" w:type="dxa"/>
            <w:gridSpan w:val="2"/>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возвращено в фонд</w:t>
            </w:r>
          </w:p>
        </w:tc>
        <w:tc>
          <w:tcPr>
            <w:tcW w:w="860" w:type="dxa"/>
            <w:gridSpan w:val="2"/>
            <w:vMerge w:val="restart"/>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sz w:val="24"/>
                <w:szCs w:val="24"/>
                <w:lang w:eastAsia="ru-RU"/>
              </w:rPr>
            </w:pPr>
          </w:p>
        </w:tc>
        <w:tc>
          <w:tcPr>
            <w:tcW w:w="1052" w:type="dxa"/>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N дополнительного соглашения</w:t>
            </w:r>
          </w:p>
        </w:tc>
        <w:tc>
          <w:tcPr>
            <w:tcW w:w="1052" w:type="dxa"/>
            <w:gridSpan w:val="2"/>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дата заключения дополнительного соглашения</w:t>
            </w:r>
          </w:p>
        </w:tc>
        <w:tc>
          <w:tcPr>
            <w:tcW w:w="901" w:type="dxa"/>
            <w:gridSpan w:val="2"/>
            <w:vMerge w:val="restart"/>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r>
      <w:tr w:rsidR="00E40B81" w:rsidRPr="00E40B81" w:rsidTr="00F1275B">
        <w:tc>
          <w:tcPr>
            <w:tcW w:w="395"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670"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954"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sz w:val="24"/>
                <w:szCs w:val="24"/>
                <w:lang w:eastAsia="ru-RU"/>
              </w:rPr>
            </w:pPr>
          </w:p>
        </w:tc>
        <w:tc>
          <w:tcPr>
            <w:tcW w:w="914"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sz w:val="24"/>
                <w:szCs w:val="24"/>
                <w:lang w:eastAsia="ru-RU"/>
              </w:rPr>
            </w:pPr>
          </w:p>
        </w:tc>
        <w:tc>
          <w:tcPr>
            <w:tcW w:w="801"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970"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1010"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sz w:val="24"/>
                <w:szCs w:val="24"/>
                <w:lang w:eastAsia="ru-RU"/>
              </w:rPr>
            </w:pPr>
          </w:p>
        </w:tc>
        <w:tc>
          <w:tcPr>
            <w:tcW w:w="381"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289"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475"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807"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812"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457"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всего</w:t>
            </w:r>
          </w:p>
        </w:tc>
        <w:tc>
          <w:tcPr>
            <w:tcW w:w="796"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в том числе на выплату</w:t>
            </w:r>
            <w:r w:rsidRPr="006E6A27">
              <w:rPr>
                <w:rFonts w:ascii="Times New Roman" w:eastAsia="Times New Roman" w:hAnsi="Times New Roman" w:cs="Times New Roman"/>
                <w:sz w:val="20"/>
                <w:szCs w:val="20"/>
                <w:vertAlign w:val="superscript"/>
                <w:lang w:eastAsia="ru-RU"/>
              </w:rPr>
              <w:t> </w:t>
            </w:r>
            <w:r w:rsidRPr="006E6A27">
              <w:rPr>
                <w:rFonts w:ascii="Times New Roman" w:eastAsia="Times New Roman" w:hAnsi="Times New Roman" w:cs="Times New Roman"/>
                <w:sz w:val="24"/>
                <w:szCs w:val="24"/>
                <w:lang w:eastAsia="ru-RU"/>
              </w:rPr>
              <w:t>аванса по контракту</w:t>
            </w:r>
          </w:p>
        </w:tc>
        <w:tc>
          <w:tcPr>
            <w:tcW w:w="720" w:type="dxa"/>
            <w:gridSpan w:val="2"/>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860" w:type="dxa"/>
            <w:gridSpan w:val="2"/>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sz w:val="24"/>
                <w:szCs w:val="24"/>
                <w:lang w:eastAsia="ru-RU"/>
              </w:rPr>
            </w:pPr>
          </w:p>
        </w:tc>
        <w:tc>
          <w:tcPr>
            <w:tcW w:w="1052" w:type="dxa"/>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1052" w:type="dxa"/>
            <w:gridSpan w:val="2"/>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901" w:type="dxa"/>
            <w:gridSpan w:val="2"/>
            <w:vMerge/>
            <w:shd w:val="clear" w:color="auto" w:fill="FFFFFF"/>
            <w:vAlign w:val="center"/>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E40B81" w:rsidRPr="00E40B81" w:rsidTr="00F1275B">
        <w:tc>
          <w:tcPr>
            <w:tcW w:w="395"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lastRenderedPageBreak/>
              <w:t>1</w:t>
            </w:r>
          </w:p>
        </w:tc>
        <w:tc>
          <w:tcPr>
            <w:tcW w:w="670"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2</w:t>
            </w:r>
          </w:p>
        </w:tc>
        <w:tc>
          <w:tcPr>
            <w:tcW w:w="954"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3</w:t>
            </w:r>
          </w:p>
        </w:tc>
        <w:tc>
          <w:tcPr>
            <w:tcW w:w="914"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4</w:t>
            </w:r>
          </w:p>
        </w:tc>
        <w:tc>
          <w:tcPr>
            <w:tcW w:w="801"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5</w:t>
            </w:r>
          </w:p>
        </w:tc>
        <w:tc>
          <w:tcPr>
            <w:tcW w:w="970"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6</w:t>
            </w:r>
          </w:p>
        </w:tc>
        <w:tc>
          <w:tcPr>
            <w:tcW w:w="1010"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7</w:t>
            </w:r>
          </w:p>
        </w:tc>
        <w:tc>
          <w:tcPr>
            <w:tcW w:w="381"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8</w:t>
            </w:r>
          </w:p>
        </w:tc>
        <w:tc>
          <w:tcPr>
            <w:tcW w:w="289"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9</w:t>
            </w:r>
          </w:p>
        </w:tc>
        <w:tc>
          <w:tcPr>
            <w:tcW w:w="851"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10</w:t>
            </w:r>
          </w:p>
        </w:tc>
        <w:tc>
          <w:tcPr>
            <w:tcW w:w="475"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11</w:t>
            </w:r>
          </w:p>
        </w:tc>
        <w:tc>
          <w:tcPr>
            <w:tcW w:w="807"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12</w:t>
            </w:r>
          </w:p>
        </w:tc>
        <w:tc>
          <w:tcPr>
            <w:tcW w:w="812"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13</w:t>
            </w:r>
          </w:p>
        </w:tc>
        <w:tc>
          <w:tcPr>
            <w:tcW w:w="457"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14</w:t>
            </w:r>
          </w:p>
        </w:tc>
        <w:tc>
          <w:tcPr>
            <w:tcW w:w="796"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15</w:t>
            </w:r>
          </w:p>
        </w:tc>
        <w:tc>
          <w:tcPr>
            <w:tcW w:w="720" w:type="dxa"/>
            <w:gridSpan w:val="2"/>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16</w:t>
            </w:r>
          </w:p>
        </w:tc>
        <w:tc>
          <w:tcPr>
            <w:tcW w:w="860" w:type="dxa"/>
            <w:gridSpan w:val="2"/>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17</w:t>
            </w:r>
          </w:p>
        </w:tc>
        <w:tc>
          <w:tcPr>
            <w:tcW w:w="1052" w:type="dxa"/>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18</w:t>
            </w:r>
          </w:p>
        </w:tc>
        <w:tc>
          <w:tcPr>
            <w:tcW w:w="1052" w:type="dxa"/>
            <w:gridSpan w:val="2"/>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19</w:t>
            </w:r>
          </w:p>
        </w:tc>
        <w:tc>
          <w:tcPr>
            <w:tcW w:w="901" w:type="dxa"/>
            <w:gridSpan w:val="2"/>
            <w:shd w:val="clear" w:color="auto" w:fill="FFFFFF"/>
            <w:hideMark/>
          </w:tcPr>
          <w:p w:rsidR="006E6A27" w:rsidRPr="006E6A27" w:rsidRDefault="006E6A27" w:rsidP="00F1275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20</w:t>
            </w:r>
          </w:p>
        </w:tc>
      </w:tr>
      <w:tr w:rsidR="00E40B81" w:rsidRPr="00E40B81" w:rsidTr="00F1275B">
        <w:tc>
          <w:tcPr>
            <w:tcW w:w="395"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670"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954"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914"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80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970"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1010"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38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28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85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475"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807"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812"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457"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796"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720" w:type="dxa"/>
            <w:gridSpan w:val="2"/>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860" w:type="dxa"/>
            <w:gridSpan w:val="2"/>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1052"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1052" w:type="dxa"/>
            <w:gridSpan w:val="2"/>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901" w:type="dxa"/>
            <w:gridSpan w:val="2"/>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r>
    </w:tbl>
    <w:p w:rsidR="006E6A27" w:rsidRPr="006E6A27" w:rsidRDefault="006E6A27" w:rsidP="006E6A27">
      <w:pPr>
        <w:shd w:val="clear" w:color="auto" w:fill="FFFFFF"/>
        <w:spacing w:after="300" w:line="240" w:lineRule="auto"/>
        <w:rPr>
          <w:rFonts w:ascii="Times New Roman" w:eastAsia="Times New Roman" w:hAnsi="Times New Roman" w:cs="Times New Roman"/>
          <w:b/>
          <w:sz w:val="24"/>
          <w:szCs w:val="24"/>
          <w:lang w:eastAsia="ru-RU"/>
        </w:rPr>
      </w:pPr>
      <w:r w:rsidRPr="006E6A27">
        <w:rPr>
          <w:rFonts w:ascii="Times New Roman" w:eastAsia="Times New Roman" w:hAnsi="Times New Roman" w:cs="Times New Roman"/>
          <w:sz w:val="24"/>
          <w:szCs w:val="24"/>
          <w:lang w:eastAsia="ru-RU"/>
        </w:rPr>
        <w:t>                                           </w:t>
      </w:r>
      <w:r w:rsidRPr="006E6A27">
        <w:rPr>
          <w:rFonts w:ascii="Times New Roman" w:eastAsia="Times New Roman" w:hAnsi="Times New Roman" w:cs="Times New Roman"/>
          <w:b/>
          <w:sz w:val="24"/>
          <w:szCs w:val="24"/>
          <w:lang w:eastAsia="ru-RU"/>
        </w:rPr>
        <w:t>III. Сведения о реализации мероприятий по проведению ремонта медицинского оборудования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709"/>
        <w:gridCol w:w="851"/>
        <w:gridCol w:w="850"/>
        <w:gridCol w:w="851"/>
        <w:gridCol w:w="1134"/>
        <w:gridCol w:w="283"/>
        <w:gridCol w:w="709"/>
        <w:gridCol w:w="709"/>
        <w:gridCol w:w="708"/>
        <w:gridCol w:w="851"/>
        <w:gridCol w:w="709"/>
        <w:gridCol w:w="708"/>
        <w:gridCol w:w="709"/>
        <w:gridCol w:w="851"/>
        <w:gridCol w:w="850"/>
        <w:gridCol w:w="992"/>
        <w:gridCol w:w="993"/>
        <w:gridCol w:w="1675"/>
      </w:tblGrid>
      <w:tr w:rsidR="00E40B81" w:rsidRPr="00E40B81" w:rsidTr="00D02C89">
        <w:tc>
          <w:tcPr>
            <w:tcW w:w="1276" w:type="dxa"/>
            <w:gridSpan w:val="2"/>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Мероприятие</w:t>
            </w:r>
          </w:p>
        </w:tc>
        <w:tc>
          <w:tcPr>
            <w:tcW w:w="851" w:type="dxa"/>
            <w:vMerge w:val="restart"/>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Наименование медицинского оборудования</w:t>
            </w:r>
          </w:p>
        </w:tc>
        <w:tc>
          <w:tcPr>
            <w:tcW w:w="850" w:type="dxa"/>
            <w:vMerge w:val="restart"/>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Код вида медицинского оборудования</w:t>
            </w:r>
          </w:p>
        </w:tc>
        <w:tc>
          <w:tcPr>
            <w:tcW w:w="1985" w:type="dxa"/>
            <w:gridSpan w:val="2"/>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Количество медицинского оборудования (количество единиц)</w:t>
            </w:r>
          </w:p>
        </w:tc>
        <w:tc>
          <w:tcPr>
            <w:tcW w:w="1701" w:type="dxa"/>
            <w:gridSpan w:val="3"/>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Сведения о заключенном контракте</w:t>
            </w:r>
            <w:hyperlink r:id="rId31" w:anchor="2666" w:history="1">
              <w:r w:rsidRPr="006E6A27">
                <w:rPr>
                  <w:rFonts w:ascii="Times New Roman" w:eastAsia="Times New Roman" w:hAnsi="Times New Roman" w:cs="Times New Roman"/>
                  <w:b/>
                  <w:bCs/>
                  <w:sz w:val="20"/>
                  <w:szCs w:val="20"/>
                  <w:vertAlign w:val="superscript"/>
                  <w:lang w:eastAsia="ru-RU"/>
                </w:rPr>
                <w:t>6</w:t>
              </w:r>
            </w:hyperlink>
          </w:p>
        </w:tc>
        <w:tc>
          <w:tcPr>
            <w:tcW w:w="4536" w:type="dxa"/>
            <w:gridSpan w:val="6"/>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Объем финансового обеспечения мероприятия (рублей)</w:t>
            </w:r>
          </w:p>
        </w:tc>
        <w:tc>
          <w:tcPr>
            <w:tcW w:w="850" w:type="dxa"/>
            <w:vMerge w:val="restart"/>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Сведения об отказе медицинской организации в приемке работ (услуг) по контракту</w:t>
            </w:r>
            <w:hyperlink r:id="rId32" w:anchor="2444" w:history="1">
              <w:r w:rsidRPr="006E6A27">
                <w:rPr>
                  <w:rFonts w:ascii="Times New Roman" w:eastAsia="Times New Roman" w:hAnsi="Times New Roman" w:cs="Times New Roman"/>
                  <w:b/>
                  <w:bCs/>
                  <w:sz w:val="20"/>
                  <w:szCs w:val="20"/>
                  <w:vertAlign w:val="superscript"/>
                  <w:lang w:eastAsia="ru-RU"/>
                </w:rPr>
                <w:t>4</w:t>
              </w:r>
            </w:hyperlink>
          </w:p>
        </w:tc>
        <w:tc>
          <w:tcPr>
            <w:tcW w:w="1985" w:type="dxa"/>
            <w:gridSpan w:val="2"/>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Сведения о расторжении контракта на ремонт</w:t>
            </w:r>
          </w:p>
        </w:tc>
        <w:tc>
          <w:tcPr>
            <w:tcW w:w="1675" w:type="dxa"/>
            <w:vMerge w:val="restart"/>
            <w:shd w:val="clear" w:color="auto" w:fill="FFFFFF"/>
            <w:hideMark/>
          </w:tcPr>
          <w:p w:rsidR="006E6A27" w:rsidRPr="006E6A27" w:rsidRDefault="006E6A27" w:rsidP="006E6A27">
            <w:pPr>
              <w:spacing w:after="0" w:line="240" w:lineRule="auto"/>
              <w:jc w:val="center"/>
              <w:rPr>
                <w:rFonts w:ascii="Times New Roman" w:eastAsia="Times New Roman" w:hAnsi="Times New Roman" w:cs="Times New Roman"/>
                <w:b/>
                <w:bCs/>
                <w:sz w:val="24"/>
                <w:szCs w:val="24"/>
                <w:lang w:eastAsia="ru-RU"/>
              </w:rPr>
            </w:pPr>
            <w:r w:rsidRPr="006E6A27">
              <w:rPr>
                <w:rFonts w:ascii="Times New Roman" w:eastAsia="Times New Roman" w:hAnsi="Times New Roman" w:cs="Times New Roman"/>
                <w:b/>
                <w:bCs/>
                <w:sz w:val="24"/>
                <w:szCs w:val="24"/>
                <w:lang w:eastAsia="ru-RU"/>
              </w:rPr>
              <w:t>Сведения об исключении мероприятия из плана мероприятий, дата исключения</w:t>
            </w:r>
          </w:p>
        </w:tc>
      </w:tr>
      <w:tr w:rsidR="00E40B81" w:rsidRPr="00E40B81" w:rsidTr="00D02C89">
        <w:tc>
          <w:tcPr>
            <w:tcW w:w="567"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N в плане</w:t>
            </w:r>
            <w:hyperlink r:id="rId33" w:anchor="2111" w:history="1">
              <w:r w:rsidRPr="006E6A27">
                <w:rPr>
                  <w:rFonts w:ascii="Times New Roman" w:eastAsia="Times New Roman" w:hAnsi="Times New Roman" w:cs="Times New Roman"/>
                  <w:sz w:val="20"/>
                  <w:szCs w:val="20"/>
                  <w:vertAlign w:val="superscript"/>
                  <w:lang w:eastAsia="ru-RU"/>
                </w:rPr>
                <w:t>1</w:t>
              </w:r>
            </w:hyperlink>
          </w:p>
        </w:tc>
        <w:tc>
          <w:tcPr>
            <w:tcW w:w="709"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Дата включения в план</w:t>
            </w:r>
          </w:p>
        </w:tc>
        <w:tc>
          <w:tcPr>
            <w:tcW w:w="851"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850"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851"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по плану мероприятий</w:t>
            </w:r>
          </w:p>
        </w:tc>
        <w:tc>
          <w:tcPr>
            <w:tcW w:w="1134"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фактически отремонтировано (предусмотрено контрактом)</w:t>
            </w:r>
          </w:p>
        </w:tc>
        <w:tc>
          <w:tcPr>
            <w:tcW w:w="283"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N</w:t>
            </w:r>
          </w:p>
        </w:tc>
        <w:tc>
          <w:tcPr>
            <w:tcW w:w="709"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дата</w:t>
            </w:r>
          </w:p>
        </w:tc>
        <w:tc>
          <w:tcPr>
            <w:tcW w:w="709"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срок исполнения обязательств по контракту</w:t>
            </w:r>
          </w:p>
        </w:tc>
        <w:tc>
          <w:tcPr>
            <w:tcW w:w="708"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по плану мероприятий</w:t>
            </w:r>
          </w:p>
        </w:tc>
        <w:tc>
          <w:tcPr>
            <w:tcW w:w="851"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в соответствии с контрактом</w:t>
            </w:r>
          </w:p>
        </w:tc>
        <w:tc>
          <w:tcPr>
            <w:tcW w:w="709"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перечислено по заявке (уточненной заявке) медицинской организации</w:t>
            </w:r>
            <w:hyperlink r:id="rId34" w:anchor="2333" w:history="1">
              <w:r w:rsidRPr="006E6A27">
                <w:rPr>
                  <w:rFonts w:ascii="Times New Roman" w:eastAsia="Times New Roman" w:hAnsi="Times New Roman" w:cs="Times New Roman"/>
                  <w:sz w:val="20"/>
                  <w:szCs w:val="20"/>
                  <w:vertAlign w:val="superscript"/>
                  <w:lang w:eastAsia="ru-RU"/>
                </w:rPr>
                <w:t>3</w:t>
              </w:r>
            </w:hyperlink>
          </w:p>
        </w:tc>
        <w:tc>
          <w:tcPr>
            <w:tcW w:w="1417" w:type="dxa"/>
            <w:gridSpan w:val="2"/>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использовано медицинской организацией</w:t>
            </w:r>
          </w:p>
        </w:tc>
        <w:tc>
          <w:tcPr>
            <w:tcW w:w="851"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возвращено в фонд</w:t>
            </w:r>
          </w:p>
        </w:tc>
        <w:tc>
          <w:tcPr>
            <w:tcW w:w="850"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992"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N заключения дополнительного соглашения</w:t>
            </w:r>
          </w:p>
        </w:tc>
        <w:tc>
          <w:tcPr>
            <w:tcW w:w="993" w:type="dxa"/>
            <w:vMerge w:val="restart"/>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дата заключения дополнительного соглашения</w:t>
            </w:r>
          </w:p>
        </w:tc>
        <w:tc>
          <w:tcPr>
            <w:tcW w:w="1675"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r>
      <w:tr w:rsidR="00E40B81" w:rsidRPr="00E40B81" w:rsidTr="00D02C89">
        <w:tc>
          <w:tcPr>
            <w:tcW w:w="567"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709"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850"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851"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1134"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283"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709"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709"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708"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709"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708"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всего</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в том числе на выплату' аванса по контракту</w:t>
            </w:r>
          </w:p>
        </w:tc>
        <w:tc>
          <w:tcPr>
            <w:tcW w:w="851"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c>
          <w:tcPr>
            <w:tcW w:w="992"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993"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p>
        </w:tc>
        <w:tc>
          <w:tcPr>
            <w:tcW w:w="1675" w:type="dxa"/>
            <w:vMerge/>
            <w:shd w:val="clear" w:color="auto" w:fill="FFFFFF"/>
            <w:vAlign w:val="center"/>
            <w:hideMark/>
          </w:tcPr>
          <w:p w:rsidR="006E6A27" w:rsidRPr="006E6A27" w:rsidRDefault="006E6A27" w:rsidP="006E6A27">
            <w:pPr>
              <w:spacing w:after="0" w:line="240" w:lineRule="auto"/>
              <w:rPr>
                <w:rFonts w:ascii="Times New Roman" w:eastAsia="Times New Roman" w:hAnsi="Times New Roman" w:cs="Times New Roman"/>
                <w:b/>
                <w:bCs/>
                <w:sz w:val="24"/>
                <w:szCs w:val="24"/>
                <w:lang w:eastAsia="ru-RU"/>
              </w:rPr>
            </w:pPr>
          </w:p>
        </w:tc>
      </w:tr>
      <w:tr w:rsidR="00E40B81" w:rsidRPr="00E40B81" w:rsidTr="00D02C89">
        <w:tc>
          <w:tcPr>
            <w:tcW w:w="567"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2</w:t>
            </w:r>
          </w:p>
        </w:tc>
        <w:tc>
          <w:tcPr>
            <w:tcW w:w="85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3</w:t>
            </w:r>
          </w:p>
        </w:tc>
        <w:tc>
          <w:tcPr>
            <w:tcW w:w="850"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4</w:t>
            </w:r>
          </w:p>
        </w:tc>
        <w:tc>
          <w:tcPr>
            <w:tcW w:w="85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5</w:t>
            </w:r>
          </w:p>
        </w:tc>
        <w:tc>
          <w:tcPr>
            <w:tcW w:w="1134"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6</w:t>
            </w:r>
          </w:p>
        </w:tc>
        <w:tc>
          <w:tcPr>
            <w:tcW w:w="283"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7</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8</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9</w:t>
            </w:r>
          </w:p>
        </w:tc>
        <w:tc>
          <w:tcPr>
            <w:tcW w:w="708"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10</w:t>
            </w:r>
          </w:p>
        </w:tc>
        <w:tc>
          <w:tcPr>
            <w:tcW w:w="85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11</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12</w:t>
            </w:r>
          </w:p>
        </w:tc>
        <w:tc>
          <w:tcPr>
            <w:tcW w:w="708"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13</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14</w:t>
            </w:r>
          </w:p>
        </w:tc>
        <w:tc>
          <w:tcPr>
            <w:tcW w:w="85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15</w:t>
            </w:r>
          </w:p>
        </w:tc>
        <w:tc>
          <w:tcPr>
            <w:tcW w:w="850"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16</w:t>
            </w:r>
          </w:p>
        </w:tc>
        <w:tc>
          <w:tcPr>
            <w:tcW w:w="992"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17</w:t>
            </w:r>
          </w:p>
        </w:tc>
        <w:tc>
          <w:tcPr>
            <w:tcW w:w="993"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18</w:t>
            </w:r>
          </w:p>
        </w:tc>
        <w:tc>
          <w:tcPr>
            <w:tcW w:w="1675"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19</w:t>
            </w:r>
          </w:p>
        </w:tc>
      </w:tr>
      <w:tr w:rsidR="00E40B81" w:rsidRPr="00E40B81" w:rsidTr="00D02C89">
        <w:tc>
          <w:tcPr>
            <w:tcW w:w="567"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85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850"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85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1134"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283"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708"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85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708"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709"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851"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850"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992"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993"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c>
          <w:tcPr>
            <w:tcW w:w="1675" w:type="dxa"/>
            <w:shd w:val="clear" w:color="auto" w:fill="FFFFFF"/>
            <w:hideMark/>
          </w:tcPr>
          <w:p w:rsidR="006E6A27" w:rsidRPr="006E6A27" w:rsidRDefault="006E6A27" w:rsidP="006E6A27">
            <w:pPr>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
        </w:tc>
      </w:tr>
    </w:tbl>
    <w:p w:rsidR="006E6A27" w:rsidRPr="006E6A27" w:rsidRDefault="006E6A27" w:rsidP="000B2ACF">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Руководитель</w:t>
      </w:r>
    </w:p>
    <w:p w:rsidR="006E6A27" w:rsidRPr="006E6A27" w:rsidRDefault="006E6A27" w:rsidP="000B2ACF">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(уполномоченное лицо)   _________     __________________________________________________</w:t>
      </w:r>
    </w:p>
    <w:p w:rsidR="006E6A27" w:rsidRPr="006E6A27" w:rsidRDefault="006E6A27" w:rsidP="000B2ACF">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roofErr w:type="gramStart"/>
      <w:r w:rsidRPr="006E6A27">
        <w:rPr>
          <w:rFonts w:ascii="Times New Roman" w:eastAsia="Times New Roman" w:hAnsi="Times New Roman" w:cs="Times New Roman"/>
          <w:sz w:val="24"/>
          <w:szCs w:val="24"/>
          <w:lang w:eastAsia="ru-RU"/>
        </w:rPr>
        <w:t>(подпись)      (фамилия, имя, отчество (последнее - при наличии)</w:t>
      </w:r>
      <w:proofErr w:type="gramEnd"/>
    </w:p>
    <w:p w:rsidR="006E6A27" w:rsidRPr="006E6A27" w:rsidRDefault="006E6A27" w:rsidP="000B2ACF">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Исполнитель ____________              __________________________________________________      _____________</w:t>
      </w:r>
    </w:p>
    <w:p w:rsidR="006E6A27" w:rsidRPr="006E6A27" w:rsidRDefault="006E6A27" w:rsidP="000B2ACF">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w:t>
      </w:r>
      <w:proofErr w:type="gramStart"/>
      <w:r w:rsidRPr="006E6A27">
        <w:rPr>
          <w:rFonts w:ascii="Times New Roman" w:eastAsia="Times New Roman" w:hAnsi="Times New Roman" w:cs="Times New Roman"/>
          <w:sz w:val="24"/>
          <w:szCs w:val="24"/>
          <w:lang w:eastAsia="ru-RU"/>
        </w:rPr>
        <w:t>(должность)               (фамилия, имя, отчество (последнее - при наличии)        (телефон)</w:t>
      </w:r>
      <w:proofErr w:type="gramEnd"/>
    </w:p>
    <w:p w:rsidR="006E6A27" w:rsidRPr="006E6A27" w:rsidRDefault="006E6A27" w:rsidP="000B2ACF">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"_____" ________________ 20____г.</w:t>
      </w:r>
    </w:p>
    <w:p w:rsidR="006E6A27" w:rsidRPr="006E6A27" w:rsidRDefault="006E6A27" w:rsidP="000B2ACF">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       (дата подписания)</w:t>
      </w:r>
    </w:p>
    <w:p w:rsidR="006E6A27" w:rsidRPr="006E6A27" w:rsidRDefault="006E6A27" w:rsidP="000B2ACF">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4"/>
          <w:szCs w:val="24"/>
          <w:lang w:eastAsia="ru-RU"/>
        </w:rPr>
        <w:t>------------------------------</w:t>
      </w:r>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0"/>
          <w:szCs w:val="20"/>
          <w:vertAlign w:val="superscript"/>
          <w:lang w:eastAsia="ru-RU"/>
        </w:rPr>
        <w:lastRenderedPageBreak/>
        <w:t>1</w:t>
      </w:r>
      <w:r w:rsidRPr="006E6A27">
        <w:rPr>
          <w:rFonts w:ascii="Times New Roman" w:eastAsia="Times New Roman" w:hAnsi="Times New Roman" w:cs="Times New Roman"/>
          <w:sz w:val="24"/>
          <w:szCs w:val="24"/>
          <w:lang w:eastAsia="ru-RU"/>
        </w:rPr>
        <w:t>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утверждаемый Министерством здравоохранения Российской Федерации по согласованию с Федеральным фондом обязательного медицинского страхования, или план мероприятий, утверждаемый уполномоченным органом исполнительной власти субъекта Российской Федерации.</w:t>
      </w:r>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0"/>
          <w:szCs w:val="20"/>
          <w:vertAlign w:val="superscript"/>
          <w:lang w:eastAsia="ru-RU"/>
        </w:rPr>
        <w:t>2</w:t>
      </w:r>
      <w:r w:rsidRPr="006E6A27">
        <w:rPr>
          <w:rFonts w:ascii="Times New Roman" w:eastAsia="Times New Roman" w:hAnsi="Times New Roman" w:cs="Times New Roman"/>
          <w:sz w:val="24"/>
          <w:szCs w:val="24"/>
          <w:lang w:eastAsia="ru-RU"/>
        </w:rPr>
        <w:t xml:space="preserve"> Договор об образовании на </w:t>
      </w:r>
      <w:proofErr w:type="gramStart"/>
      <w:r w:rsidRPr="006E6A27">
        <w:rPr>
          <w:rFonts w:ascii="Times New Roman" w:eastAsia="Times New Roman" w:hAnsi="Times New Roman" w:cs="Times New Roman"/>
          <w:sz w:val="24"/>
          <w:szCs w:val="24"/>
          <w:lang w:eastAsia="ru-RU"/>
        </w:rPr>
        <w:t>обучение по программе</w:t>
      </w:r>
      <w:proofErr w:type="gramEnd"/>
      <w:r w:rsidRPr="006E6A27">
        <w:rPr>
          <w:rFonts w:ascii="Times New Roman" w:eastAsia="Times New Roman" w:hAnsi="Times New Roman" w:cs="Times New Roman"/>
          <w:sz w:val="24"/>
          <w:szCs w:val="24"/>
          <w:lang w:eastAsia="ru-RU"/>
        </w:rPr>
        <w:t xml:space="preserve"> повышения квалификации, заключенный с организацией, осуществляющей образовательную деятельность, в соответствии со </w:t>
      </w:r>
      <w:hyperlink r:id="rId35" w:anchor="block_54" w:history="1">
        <w:r w:rsidRPr="006E6A27">
          <w:rPr>
            <w:rFonts w:ascii="Times New Roman" w:eastAsia="Times New Roman" w:hAnsi="Times New Roman" w:cs="Times New Roman"/>
            <w:sz w:val="24"/>
            <w:szCs w:val="24"/>
            <w:lang w:eastAsia="ru-RU"/>
          </w:rPr>
          <w:t>статьей 54</w:t>
        </w:r>
      </w:hyperlink>
      <w:r w:rsidRPr="006E6A27">
        <w:rPr>
          <w:rFonts w:ascii="Times New Roman" w:eastAsia="Times New Roman" w:hAnsi="Times New Roman"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0"/>
          <w:szCs w:val="20"/>
          <w:vertAlign w:val="superscript"/>
          <w:lang w:eastAsia="ru-RU"/>
        </w:rPr>
        <w:t>3</w:t>
      </w:r>
      <w:r w:rsidRPr="006E6A27">
        <w:rPr>
          <w:rFonts w:ascii="Times New Roman" w:eastAsia="Times New Roman" w:hAnsi="Times New Roman" w:cs="Times New Roman"/>
          <w:sz w:val="24"/>
          <w:szCs w:val="24"/>
          <w:lang w:eastAsia="ru-RU"/>
        </w:rPr>
        <w:t> Заявка на перечисление средств, предусмотренных на финансовое обеспечение мероприятия медицинской организации, включенного в план мероприятий.</w:t>
      </w:r>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0"/>
          <w:szCs w:val="20"/>
          <w:vertAlign w:val="superscript"/>
          <w:lang w:eastAsia="ru-RU"/>
        </w:rPr>
        <w:t>4</w:t>
      </w:r>
      <w:proofErr w:type="gramStart"/>
      <w:r w:rsidRPr="006E6A27">
        <w:rPr>
          <w:rFonts w:ascii="Times New Roman" w:eastAsia="Times New Roman" w:hAnsi="Times New Roman" w:cs="Times New Roman"/>
          <w:sz w:val="24"/>
          <w:szCs w:val="24"/>
          <w:lang w:eastAsia="ru-RU"/>
        </w:rPr>
        <w:t> В</w:t>
      </w:r>
      <w:proofErr w:type="gramEnd"/>
      <w:r w:rsidRPr="006E6A27">
        <w:rPr>
          <w:rFonts w:ascii="Times New Roman" w:eastAsia="Times New Roman" w:hAnsi="Times New Roman" w:cs="Times New Roman"/>
          <w:sz w:val="24"/>
          <w:szCs w:val="24"/>
          <w:lang w:eastAsia="ru-RU"/>
        </w:rPr>
        <w:t xml:space="preserve"> случае, если срок исполнения обязательств по оплате товаров, работ, услуг по договору, контракту переходит на следующий финансовый год.</w:t>
      </w:r>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0"/>
          <w:szCs w:val="20"/>
          <w:vertAlign w:val="superscript"/>
          <w:lang w:eastAsia="ru-RU"/>
        </w:rPr>
        <w:t>5</w:t>
      </w:r>
      <w:r w:rsidRPr="006E6A27">
        <w:rPr>
          <w:rFonts w:ascii="Times New Roman" w:eastAsia="Times New Roman" w:hAnsi="Times New Roman" w:cs="Times New Roman"/>
          <w:sz w:val="24"/>
          <w:szCs w:val="24"/>
          <w:lang w:eastAsia="ru-RU"/>
        </w:rPr>
        <w:t> Контракт на поставку медицинского оборудования.</w:t>
      </w:r>
    </w:p>
    <w:p w:rsidR="006E6A27" w:rsidRPr="006E6A27" w:rsidRDefault="006E6A27" w:rsidP="006E6A27">
      <w:pPr>
        <w:shd w:val="clear" w:color="auto" w:fill="FFFFFF"/>
        <w:spacing w:after="0" w:line="240" w:lineRule="auto"/>
        <w:rPr>
          <w:rFonts w:ascii="Times New Roman" w:eastAsia="Times New Roman" w:hAnsi="Times New Roman" w:cs="Times New Roman"/>
          <w:sz w:val="24"/>
          <w:szCs w:val="24"/>
          <w:lang w:eastAsia="ru-RU"/>
        </w:rPr>
      </w:pPr>
      <w:r w:rsidRPr="006E6A27">
        <w:rPr>
          <w:rFonts w:ascii="Times New Roman" w:eastAsia="Times New Roman" w:hAnsi="Times New Roman" w:cs="Times New Roman"/>
          <w:sz w:val="20"/>
          <w:szCs w:val="20"/>
          <w:vertAlign w:val="superscript"/>
          <w:lang w:eastAsia="ru-RU"/>
        </w:rPr>
        <w:t>6</w:t>
      </w:r>
      <w:r w:rsidRPr="006E6A27">
        <w:rPr>
          <w:rFonts w:ascii="Times New Roman" w:eastAsia="Times New Roman" w:hAnsi="Times New Roman" w:cs="Times New Roman"/>
          <w:sz w:val="24"/>
          <w:szCs w:val="24"/>
          <w:lang w:eastAsia="ru-RU"/>
        </w:rPr>
        <w:t> Контракт на ремонт медицинского оборудования.</w:t>
      </w:r>
    </w:p>
    <w:p w:rsidR="00E53030" w:rsidRPr="00E40B81" w:rsidRDefault="00E53030">
      <w:bookmarkStart w:id="1" w:name="_GoBack"/>
      <w:bookmarkEnd w:id="1"/>
    </w:p>
    <w:sectPr w:rsidR="00E53030" w:rsidRPr="00E40B81" w:rsidSect="006E6A27">
      <w:pgSz w:w="16838" w:h="11906" w:orient="landscape"/>
      <w:pgMar w:top="170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69"/>
    <w:rsid w:val="000B2ACF"/>
    <w:rsid w:val="00201369"/>
    <w:rsid w:val="004A05F2"/>
    <w:rsid w:val="006E6A27"/>
    <w:rsid w:val="00D02C89"/>
    <w:rsid w:val="00E40B81"/>
    <w:rsid w:val="00E53030"/>
    <w:rsid w:val="00F1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9492">
      <w:bodyDiv w:val="1"/>
      <w:marLeft w:val="0"/>
      <w:marRight w:val="0"/>
      <w:marTop w:val="0"/>
      <w:marBottom w:val="0"/>
      <w:divBdr>
        <w:top w:val="none" w:sz="0" w:space="0" w:color="auto"/>
        <w:left w:val="none" w:sz="0" w:space="0" w:color="auto"/>
        <w:bottom w:val="none" w:sz="0" w:space="0" w:color="auto"/>
        <w:right w:val="none" w:sz="0" w:space="0" w:color="auto"/>
      </w:divBdr>
      <w:divsChild>
        <w:div w:id="1355302428">
          <w:marLeft w:val="0"/>
          <w:marRight w:val="0"/>
          <w:marTop w:val="0"/>
          <w:marBottom w:val="0"/>
          <w:divBdr>
            <w:top w:val="none" w:sz="0" w:space="0" w:color="auto"/>
            <w:left w:val="none" w:sz="0" w:space="0" w:color="auto"/>
            <w:bottom w:val="none" w:sz="0" w:space="0" w:color="auto"/>
            <w:right w:val="none" w:sz="0" w:space="0" w:color="auto"/>
          </w:divBdr>
          <w:divsChild>
            <w:div w:id="50009175">
              <w:marLeft w:val="0"/>
              <w:marRight w:val="0"/>
              <w:marTop w:val="0"/>
              <w:marBottom w:val="0"/>
              <w:divBdr>
                <w:top w:val="none" w:sz="0" w:space="0" w:color="auto"/>
                <w:left w:val="none" w:sz="0" w:space="0" w:color="auto"/>
                <w:bottom w:val="none" w:sz="0" w:space="0" w:color="auto"/>
                <w:right w:val="none" w:sz="0" w:space="0" w:color="auto"/>
              </w:divBdr>
              <w:divsChild>
                <w:div w:id="114033325">
                  <w:marLeft w:val="0"/>
                  <w:marRight w:val="0"/>
                  <w:marTop w:val="0"/>
                  <w:marBottom w:val="255"/>
                  <w:divBdr>
                    <w:top w:val="none" w:sz="0" w:space="0" w:color="auto"/>
                    <w:left w:val="none" w:sz="0" w:space="0" w:color="auto"/>
                    <w:bottom w:val="none" w:sz="0" w:space="0" w:color="auto"/>
                    <w:right w:val="none" w:sz="0" w:space="0" w:color="auto"/>
                  </w:divBdr>
                </w:div>
                <w:div w:id="3844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5378899/" TargetMode="External"/><Relationship Id="rId13" Type="http://schemas.openxmlformats.org/officeDocument/2006/relationships/hyperlink" Target="https://base.garant.ru/405378899/" TargetMode="External"/><Relationship Id="rId18" Type="http://schemas.openxmlformats.org/officeDocument/2006/relationships/hyperlink" Target="https://base.garant.ru/405378899/" TargetMode="External"/><Relationship Id="rId26" Type="http://schemas.openxmlformats.org/officeDocument/2006/relationships/hyperlink" Target="https://base.garant.ru/405378899/" TargetMode="External"/><Relationship Id="rId3" Type="http://schemas.openxmlformats.org/officeDocument/2006/relationships/settings" Target="settings.xml"/><Relationship Id="rId21" Type="http://schemas.openxmlformats.org/officeDocument/2006/relationships/hyperlink" Target="http://base.garant.ru/400896385/" TargetMode="External"/><Relationship Id="rId34" Type="http://schemas.openxmlformats.org/officeDocument/2006/relationships/hyperlink" Target="https://base.garant.ru/405378899/" TargetMode="External"/><Relationship Id="rId7" Type="http://schemas.openxmlformats.org/officeDocument/2006/relationships/hyperlink" Target="https://base.garant.ru/405378899/" TargetMode="External"/><Relationship Id="rId12" Type="http://schemas.openxmlformats.org/officeDocument/2006/relationships/hyperlink" Target="https://base.garant.ru/405378899/" TargetMode="External"/><Relationship Id="rId17" Type="http://schemas.openxmlformats.org/officeDocument/2006/relationships/hyperlink" Target="https://base.garant.ru/405378899/" TargetMode="External"/><Relationship Id="rId25" Type="http://schemas.openxmlformats.org/officeDocument/2006/relationships/hyperlink" Target="https://base.garant.ru/405378899/" TargetMode="External"/><Relationship Id="rId33" Type="http://schemas.openxmlformats.org/officeDocument/2006/relationships/hyperlink" Target="https://base.garant.ru/405378899/" TargetMode="External"/><Relationship Id="rId2" Type="http://schemas.microsoft.com/office/2007/relationships/stylesWithEffects" Target="stylesWithEffects.xml"/><Relationship Id="rId16" Type="http://schemas.openxmlformats.org/officeDocument/2006/relationships/hyperlink" Target="https://base.garant.ru/405378899/" TargetMode="External"/><Relationship Id="rId20" Type="http://schemas.openxmlformats.org/officeDocument/2006/relationships/hyperlink" Target="http://base.garant.ru/400382963/" TargetMode="External"/><Relationship Id="rId29" Type="http://schemas.openxmlformats.org/officeDocument/2006/relationships/hyperlink" Target="https://base.garant.ru/405378899/" TargetMode="External"/><Relationship Id="rId1" Type="http://schemas.openxmlformats.org/officeDocument/2006/relationships/styles" Target="styles.xml"/><Relationship Id="rId6" Type="http://schemas.openxmlformats.org/officeDocument/2006/relationships/hyperlink" Target="http://base.garant.ru/400382963/" TargetMode="External"/><Relationship Id="rId11" Type="http://schemas.openxmlformats.org/officeDocument/2006/relationships/hyperlink" Target="https://base.garant.ru/405378899/" TargetMode="External"/><Relationship Id="rId24" Type="http://schemas.openxmlformats.org/officeDocument/2006/relationships/hyperlink" Target="https://base.garant.ru/405378899/" TargetMode="External"/><Relationship Id="rId32" Type="http://schemas.openxmlformats.org/officeDocument/2006/relationships/hyperlink" Target="https://base.garant.ru/405378899/" TargetMode="External"/><Relationship Id="rId37" Type="http://schemas.openxmlformats.org/officeDocument/2006/relationships/theme" Target="theme/theme1.xml"/><Relationship Id="rId5" Type="http://schemas.openxmlformats.org/officeDocument/2006/relationships/hyperlink" Target="http://base.garant.ru/12180688/9e3305d0d08ff111955ebd93afd10878/" TargetMode="External"/><Relationship Id="rId15" Type="http://schemas.openxmlformats.org/officeDocument/2006/relationships/hyperlink" Target="http://base.garant.ru/12180688/5633a92d35b966c2ba2f1e859e7bdd69/" TargetMode="External"/><Relationship Id="rId23" Type="http://schemas.openxmlformats.org/officeDocument/2006/relationships/hyperlink" Target="https://base.garant.ru/405378899/" TargetMode="External"/><Relationship Id="rId28" Type="http://schemas.openxmlformats.org/officeDocument/2006/relationships/hyperlink" Target="https://base.garant.ru/405378899/" TargetMode="External"/><Relationship Id="rId36" Type="http://schemas.openxmlformats.org/officeDocument/2006/relationships/fontTable" Target="fontTable.xml"/><Relationship Id="rId10" Type="http://schemas.openxmlformats.org/officeDocument/2006/relationships/hyperlink" Target="https://base.garant.ru/405378899/" TargetMode="External"/><Relationship Id="rId19" Type="http://schemas.openxmlformats.org/officeDocument/2006/relationships/hyperlink" Target="https://base.garant.ru/405378899/" TargetMode="External"/><Relationship Id="rId31" Type="http://schemas.openxmlformats.org/officeDocument/2006/relationships/hyperlink" Target="https://base.garant.ru/405378899/" TargetMode="External"/><Relationship Id="rId4" Type="http://schemas.openxmlformats.org/officeDocument/2006/relationships/webSettings" Target="webSettings.xml"/><Relationship Id="rId9" Type="http://schemas.openxmlformats.org/officeDocument/2006/relationships/hyperlink" Target="http://base.garant.ru/71414222/" TargetMode="External"/><Relationship Id="rId14" Type="http://schemas.openxmlformats.org/officeDocument/2006/relationships/hyperlink" Target="https://base.garant.ru/405378899/" TargetMode="External"/><Relationship Id="rId22" Type="http://schemas.openxmlformats.org/officeDocument/2006/relationships/hyperlink" Target="https://base.garant.ru/405378899/" TargetMode="External"/><Relationship Id="rId27" Type="http://schemas.openxmlformats.org/officeDocument/2006/relationships/hyperlink" Target="https://base.garant.ru/405378899/" TargetMode="External"/><Relationship Id="rId30" Type="http://schemas.openxmlformats.org/officeDocument/2006/relationships/hyperlink" Target="https://base.garant.ru/405378899/" TargetMode="External"/><Relationship Id="rId35" Type="http://schemas.openxmlformats.org/officeDocument/2006/relationships/hyperlink" Target="http://base.garant.ru/70291362/ff9fa08d419e8a3992b637ce02f95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2022-10-10T13:07:00Z</dcterms:created>
  <dcterms:modified xsi:type="dcterms:W3CDTF">2022-10-10T13:14:00Z</dcterms:modified>
</cp:coreProperties>
</file>